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30" w:rsidRDefault="00F43930" w:rsidP="001F5C69">
      <w:pPr>
        <w:jc w:val="both"/>
      </w:pPr>
    </w:p>
    <w:tbl>
      <w:tblPr>
        <w:tblW w:w="0" w:type="auto"/>
        <w:tblLook w:val="04A0" w:firstRow="1" w:lastRow="0" w:firstColumn="1" w:lastColumn="0" w:noHBand="0" w:noVBand="1"/>
      </w:tblPr>
      <w:tblGrid>
        <w:gridCol w:w="4785"/>
        <w:gridCol w:w="4785"/>
      </w:tblGrid>
      <w:tr w:rsidR="00F43930" w:rsidRPr="0048532D" w:rsidTr="001F5C69">
        <w:tc>
          <w:tcPr>
            <w:tcW w:w="4785" w:type="dxa"/>
            <w:shd w:val="clear" w:color="auto" w:fill="auto"/>
          </w:tcPr>
          <w:p w:rsidR="00F43930" w:rsidRPr="000B4F07" w:rsidRDefault="00F43930" w:rsidP="001F5C69">
            <w:pPr>
              <w:pStyle w:val="a8"/>
              <w:snapToGrid w:val="0"/>
              <w:jc w:val="both"/>
            </w:pPr>
            <w:r w:rsidRPr="000B4F07">
              <w:t>ДОГОВОР №</w:t>
            </w:r>
            <w:r w:rsidR="00204AF3">
              <w:t xml:space="preserve"> </w:t>
            </w:r>
            <w:r w:rsidR="007501B0">
              <w:t>_</w:t>
            </w:r>
            <w:r w:rsidR="00204AF3">
              <w:t>/</w:t>
            </w:r>
            <w:r w:rsidR="007501B0">
              <w:t>_</w:t>
            </w:r>
          </w:p>
          <w:p w:rsidR="00F43930" w:rsidRPr="00165934" w:rsidRDefault="00F43930" w:rsidP="005510CA">
            <w:r w:rsidRPr="000B4F07">
              <w:t xml:space="preserve">г. Москва </w:t>
            </w:r>
            <w:r w:rsidR="00163FA0" w:rsidRPr="00165934">
              <w:t xml:space="preserve">                        </w:t>
            </w:r>
            <w:r w:rsidRPr="000B4F07">
              <w:t>«</w:t>
            </w:r>
            <w:r w:rsidR="007501B0">
              <w:t>__</w:t>
            </w:r>
            <w:r w:rsidRPr="000B4F07">
              <w:t>»</w:t>
            </w:r>
            <w:r w:rsidR="007501B0">
              <w:t>_____</w:t>
            </w:r>
            <w:r w:rsidR="000B4F07" w:rsidRPr="000B4F07">
              <w:t xml:space="preserve">  </w:t>
            </w:r>
            <w:r w:rsidRPr="000B4F07">
              <w:t>20</w:t>
            </w:r>
            <w:r w:rsidR="0085323F">
              <w:t>12</w:t>
            </w:r>
            <w:r w:rsidRPr="000B4F07">
              <w:t xml:space="preserve"> </w:t>
            </w:r>
            <w:r w:rsidR="000B4F07" w:rsidRPr="000B4F07">
              <w:t xml:space="preserve"> </w:t>
            </w:r>
            <w:r w:rsidRPr="000B4F07">
              <w:t>г.</w:t>
            </w:r>
          </w:p>
          <w:p w:rsidR="00F43930" w:rsidRPr="000B4F07" w:rsidRDefault="00F43930" w:rsidP="001F5C69">
            <w:pPr>
              <w:jc w:val="both"/>
            </w:pPr>
          </w:p>
          <w:p w:rsidR="005510CA" w:rsidRPr="00165934" w:rsidRDefault="005510CA" w:rsidP="0085323F">
            <w:pPr>
              <w:pStyle w:val="aa"/>
              <w:ind w:firstLine="0"/>
              <w:rPr>
                <w:sz w:val="24"/>
              </w:rPr>
            </w:pPr>
          </w:p>
          <w:p w:rsidR="00F43930" w:rsidRPr="000B4F07" w:rsidRDefault="00F43930" w:rsidP="00C25347">
            <w:pPr>
              <w:pStyle w:val="aa"/>
              <w:ind w:firstLine="0"/>
            </w:pPr>
            <w:r w:rsidRPr="000B4F07">
              <w:rPr>
                <w:sz w:val="24"/>
              </w:rPr>
              <w:t xml:space="preserve">ООО </w:t>
            </w:r>
            <w:r w:rsidRPr="000B4F07">
              <w:rPr>
                <w:rStyle w:val="a3"/>
                <w:b w:val="0"/>
                <w:bCs w:val="0"/>
                <w:sz w:val="24"/>
              </w:rPr>
              <w:t>«</w:t>
            </w:r>
            <w:proofErr w:type="spellStart"/>
            <w:r w:rsidRPr="000B4F07">
              <w:rPr>
                <w:rStyle w:val="a3"/>
                <w:b w:val="0"/>
                <w:bCs w:val="0"/>
                <w:sz w:val="24"/>
              </w:rPr>
              <w:t>Экспанс</w:t>
            </w:r>
            <w:proofErr w:type="spellEnd"/>
            <w:r w:rsidRPr="000B4F07">
              <w:rPr>
                <w:rStyle w:val="a3"/>
                <w:b w:val="0"/>
                <w:bCs w:val="0"/>
                <w:sz w:val="24"/>
              </w:rPr>
              <w:t xml:space="preserve"> </w:t>
            </w:r>
            <w:proofErr w:type="spellStart"/>
            <w:r w:rsidRPr="000B4F07">
              <w:rPr>
                <w:rStyle w:val="a3"/>
                <w:b w:val="0"/>
                <w:bCs w:val="0"/>
                <w:sz w:val="24"/>
              </w:rPr>
              <w:t>Малтипл</w:t>
            </w:r>
            <w:proofErr w:type="spellEnd"/>
            <w:r w:rsidRPr="000B4F07">
              <w:rPr>
                <w:rStyle w:val="a3"/>
                <w:b w:val="0"/>
                <w:bCs w:val="0"/>
                <w:sz w:val="24"/>
              </w:rPr>
              <w:t>»</w:t>
            </w:r>
            <w:r w:rsidRPr="000B4F07">
              <w:rPr>
                <w:sz w:val="24"/>
              </w:rPr>
              <w:t>, именуемое в дальнейшем «</w:t>
            </w:r>
            <w:r w:rsidRPr="000B4F07">
              <w:rPr>
                <w:caps/>
                <w:sz w:val="24"/>
              </w:rPr>
              <w:t>Исполнитель»</w:t>
            </w:r>
            <w:r w:rsidRPr="000B4F07">
              <w:rPr>
                <w:sz w:val="24"/>
              </w:rPr>
              <w:t xml:space="preserve">, в лице  Директора </w:t>
            </w:r>
            <w:r w:rsidR="00213B5F" w:rsidRPr="000B4F07">
              <w:rPr>
                <w:sz w:val="24"/>
              </w:rPr>
              <w:t>Спицыной Анны Михайловны</w:t>
            </w:r>
            <w:r w:rsidRPr="000B4F07">
              <w:rPr>
                <w:sz w:val="24"/>
              </w:rPr>
              <w:t xml:space="preserve">, действующего на основании Устава, с одной стороны, и, </w:t>
            </w:r>
            <w:r w:rsidR="00C25347">
              <w:rPr>
                <w:sz w:val="24"/>
              </w:rPr>
              <w:t xml:space="preserve">_____________________ </w:t>
            </w:r>
            <w:r w:rsidR="0085323F" w:rsidRPr="000B4F07">
              <w:rPr>
                <w:sz w:val="24"/>
              </w:rPr>
              <w:t>именуем</w:t>
            </w:r>
            <w:r w:rsidR="0085323F">
              <w:rPr>
                <w:sz w:val="24"/>
              </w:rPr>
              <w:t>ое</w:t>
            </w:r>
            <w:r w:rsidR="0085323F" w:rsidRPr="000B4F07">
              <w:rPr>
                <w:sz w:val="24"/>
              </w:rPr>
              <w:t xml:space="preserve"> </w:t>
            </w:r>
            <w:r w:rsidRPr="000B4F07">
              <w:rPr>
                <w:sz w:val="24"/>
              </w:rPr>
              <w:t>в дальнейшем «</w:t>
            </w:r>
            <w:r w:rsidRPr="000B4F07">
              <w:rPr>
                <w:caps/>
                <w:sz w:val="24"/>
              </w:rPr>
              <w:t>Заказчик»</w:t>
            </w:r>
            <w:r w:rsidRPr="000B4F07">
              <w:rPr>
                <w:sz w:val="24"/>
              </w:rPr>
              <w:t xml:space="preserve"> в</w:t>
            </w:r>
            <w:r w:rsidR="0085323F">
              <w:rPr>
                <w:sz w:val="24"/>
              </w:rPr>
              <w:t xml:space="preserve"> лице </w:t>
            </w:r>
            <w:r w:rsidR="00C25347">
              <w:rPr>
                <w:sz w:val="24"/>
              </w:rPr>
              <w:t>_________________________________</w:t>
            </w:r>
            <w:r w:rsidRPr="000B4F07">
              <w:rPr>
                <w:sz w:val="24"/>
              </w:rPr>
              <w:t xml:space="preserve">, действующего на основании </w:t>
            </w:r>
            <w:r w:rsidR="00C25347">
              <w:rPr>
                <w:sz w:val="24"/>
              </w:rPr>
              <w:t>______________</w:t>
            </w:r>
            <w:r w:rsidRPr="000B4F07">
              <w:rPr>
                <w:sz w:val="24"/>
              </w:rPr>
              <w:t>, с другой стороны, заключили настоящий Договор о нижеследующем:</w:t>
            </w:r>
          </w:p>
        </w:tc>
        <w:tc>
          <w:tcPr>
            <w:tcW w:w="4785" w:type="dxa"/>
            <w:shd w:val="clear" w:color="auto" w:fill="auto"/>
          </w:tcPr>
          <w:p w:rsidR="00F43930" w:rsidRPr="0048532D" w:rsidRDefault="00F43930" w:rsidP="001F5C69">
            <w:pPr>
              <w:snapToGrid w:val="0"/>
              <w:jc w:val="both"/>
              <w:rPr>
                <w:lang w:val="en-US"/>
              </w:rPr>
            </w:pPr>
            <w:r w:rsidRPr="000B4F07">
              <w:rPr>
                <w:b/>
                <w:lang w:val="en-US"/>
              </w:rPr>
              <w:t>CONTRACT</w:t>
            </w:r>
            <w:r w:rsidR="002F6F67" w:rsidRPr="000B4F07">
              <w:rPr>
                <w:b/>
                <w:lang w:val="en-US"/>
              </w:rPr>
              <w:t xml:space="preserve"> №</w:t>
            </w:r>
            <w:r w:rsidR="00204AF3" w:rsidRPr="003A316F">
              <w:rPr>
                <w:b/>
                <w:lang w:val="en-US"/>
              </w:rPr>
              <w:t xml:space="preserve"> </w:t>
            </w:r>
            <w:r w:rsidR="007501B0" w:rsidRPr="0048532D">
              <w:rPr>
                <w:b/>
                <w:lang w:val="en-US"/>
              </w:rPr>
              <w:t>_</w:t>
            </w:r>
            <w:r w:rsidR="00204AF3" w:rsidRPr="003A316F">
              <w:rPr>
                <w:b/>
                <w:lang w:val="en-US"/>
              </w:rPr>
              <w:t>/</w:t>
            </w:r>
            <w:r w:rsidR="007501B0" w:rsidRPr="0048532D">
              <w:rPr>
                <w:b/>
                <w:lang w:val="en-US"/>
              </w:rPr>
              <w:t>_</w:t>
            </w:r>
          </w:p>
          <w:p w:rsidR="00F43930" w:rsidRPr="003A316F" w:rsidRDefault="00F43930" w:rsidP="00163FA0">
            <w:pPr>
              <w:rPr>
                <w:lang w:val="en-US"/>
              </w:rPr>
            </w:pPr>
            <w:r w:rsidRPr="000B4F07">
              <w:rPr>
                <w:lang w:val="en-US"/>
              </w:rPr>
              <w:t>Moscow</w:t>
            </w:r>
            <w:r w:rsidR="00110049">
              <w:rPr>
                <w:lang w:val="en-US"/>
              </w:rPr>
              <w:t xml:space="preserve">                 </w:t>
            </w:r>
            <w:r w:rsidR="005510CA">
              <w:rPr>
                <w:lang w:val="en-US"/>
              </w:rPr>
              <w:t xml:space="preserve">          </w:t>
            </w:r>
            <w:r w:rsidR="009C1360">
              <w:rPr>
                <w:lang w:val="en-US"/>
              </w:rPr>
              <w:t xml:space="preserve">  </w:t>
            </w:r>
            <w:r w:rsidR="005510CA">
              <w:rPr>
                <w:lang w:val="en-US"/>
              </w:rPr>
              <w:t xml:space="preserve"> </w:t>
            </w:r>
            <w:r w:rsidRPr="000B4F07">
              <w:rPr>
                <w:lang w:val="en-US"/>
              </w:rPr>
              <w:t>«</w:t>
            </w:r>
            <w:r w:rsidR="007501B0" w:rsidRPr="0048532D">
              <w:rPr>
                <w:lang w:val="en-US"/>
              </w:rPr>
              <w:t>__</w:t>
            </w:r>
            <w:r w:rsidRPr="000B4F07">
              <w:rPr>
                <w:lang w:val="en-US"/>
              </w:rPr>
              <w:t>»</w:t>
            </w:r>
            <w:r w:rsidR="00110049">
              <w:rPr>
                <w:lang w:val="en-US"/>
              </w:rPr>
              <w:t xml:space="preserve"> </w:t>
            </w:r>
            <w:r w:rsidR="00163FA0">
              <w:rPr>
                <w:lang w:val="en-US"/>
              </w:rPr>
              <w:t xml:space="preserve"> </w:t>
            </w:r>
            <w:r w:rsidR="007501B0" w:rsidRPr="0048532D">
              <w:rPr>
                <w:lang w:val="en-US"/>
              </w:rPr>
              <w:t>____</w:t>
            </w:r>
            <w:r w:rsidR="000B4F07" w:rsidRPr="000B4F07">
              <w:rPr>
                <w:lang w:val="en-US"/>
              </w:rPr>
              <w:t xml:space="preserve">     </w:t>
            </w:r>
            <w:r w:rsidRPr="000B4F07">
              <w:rPr>
                <w:lang w:val="en-US"/>
              </w:rPr>
              <w:t>20</w:t>
            </w:r>
            <w:r w:rsidR="0085323F" w:rsidRPr="003A316F">
              <w:rPr>
                <w:lang w:val="en-US"/>
              </w:rPr>
              <w:t>12</w:t>
            </w:r>
          </w:p>
          <w:p w:rsidR="009C1360" w:rsidRDefault="009C1360" w:rsidP="003E2706">
            <w:pPr>
              <w:jc w:val="both"/>
              <w:rPr>
                <w:lang w:val="en-US"/>
              </w:rPr>
            </w:pPr>
          </w:p>
          <w:p w:rsidR="009C1360" w:rsidRDefault="009C1360" w:rsidP="003E2706">
            <w:pPr>
              <w:jc w:val="both"/>
              <w:rPr>
                <w:lang w:val="en-US"/>
              </w:rPr>
            </w:pPr>
          </w:p>
          <w:p w:rsidR="00F43930" w:rsidRPr="000B4F07" w:rsidRDefault="00F43930">
            <w:pPr>
              <w:jc w:val="both"/>
              <w:rPr>
                <w:lang w:val="en-US"/>
              </w:rPr>
            </w:pPr>
            <w:r w:rsidRPr="000B4F07">
              <w:rPr>
                <w:lang w:val="en-US"/>
              </w:rPr>
              <w:t>“Expanse Multiple, LLC”, hereinafter the “CONTRACTOR</w:t>
            </w:r>
            <w:r w:rsidR="002C13B5" w:rsidRPr="002C13B5">
              <w:rPr>
                <w:lang w:val="en-US"/>
              </w:rPr>
              <w:t>”</w:t>
            </w:r>
            <w:r w:rsidRPr="000B4F07">
              <w:rPr>
                <w:lang w:val="en-US"/>
              </w:rPr>
              <w:t xml:space="preserve">, </w:t>
            </w:r>
            <w:r w:rsidRPr="000B4F07">
              <w:rPr>
                <w:rStyle w:val="hps"/>
                <w:lang w:val="en"/>
              </w:rPr>
              <w:t>represented</w:t>
            </w:r>
            <w:r w:rsidRPr="000B4F07">
              <w:rPr>
                <w:rStyle w:val="hps"/>
                <w:lang w:val="en-US"/>
              </w:rPr>
              <w:t xml:space="preserve"> </w:t>
            </w:r>
            <w:r w:rsidRPr="000B4F07">
              <w:rPr>
                <w:rStyle w:val="hps"/>
                <w:lang w:val="en"/>
              </w:rPr>
              <w:t>by</w:t>
            </w:r>
            <w:r w:rsidRPr="000B4F07">
              <w:rPr>
                <w:rStyle w:val="hps"/>
                <w:lang w:val="en-US"/>
              </w:rPr>
              <w:t xml:space="preserve"> </w:t>
            </w:r>
            <w:r w:rsidRPr="000B4F07">
              <w:rPr>
                <w:rStyle w:val="hps"/>
                <w:lang w:val="en"/>
              </w:rPr>
              <w:t>Director</w:t>
            </w:r>
            <w:r w:rsidR="00D83A1F" w:rsidRPr="000B4F07">
              <w:rPr>
                <w:rStyle w:val="hps"/>
                <w:lang w:val="en"/>
              </w:rPr>
              <w:t xml:space="preserve"> </w:t>
            </w:r>
            <w:r w:rsidR="00E556DC" w:rsidRPr="000B4F07">
              <w:rPr>
                <w:lang w:val="en-US"/>
              </w:rPr>
              <w:t xml:space="preserve">Anna </w:t>
            </w:r>
            <w:proofErr w:type="spellStart"/>
            <w:r w:rsidR="00E556DC" w:rsidRPr="000B4F07">
              <w:rPr>
                <w:lang w:val="en-US"/>
              </w:rPr>
              <w:t>Spits</w:t>
            </w:r>
            <w:r w:rsidR="00E556DC">
              <w:rPr>
                <w:lang w:val="en-US"/>
              </w:rPr>
              <w:t>y</w:t>
            </w:r>
            <w:r w:rsidR="00E556DC" w:rsidRPr="000B4F07">
              <w:rPr>
                <w:lang w:val="en-US"/>
              </w:rPr>
              <w:t>na</w:t>
            </w:r>
            <w:proofErr w:type="spellEnd"/>
            <w:r w:rsidR="00E556DC" w:rsidRPr="000B4F07">
              <w:rPr>
                <w:lang w:val="en-US"/>
              </w:rPr>
              <w:t xml:space="preserve"> </w:t>
            </w:r>
            <w:r w:rsidRPr="000B4F07">
              <w:rPr>
                <w:lang w:val="en-US"/>
              </w:rPr>
              <w:t xml:space="preserve">, </w:t>
            </w:r>
            <w:r w:rsidR="002C13B5" w:rsidRPr="002C13B5">
              <w:rPr>
                <w:rStyle w:val="hps"/>
                <w:lang w:val="en"/>
              </w:rPr>
              <w:t>acting on the basis of the Charter</w:t>
            </w:r>
            <w:r w:rsidRPr="000B4F07">
              <w:rPr>
                <w:lang w:val="en-US"/>
              </w:rPr>
              <w:t>, and</w:t>
            </w:r>
            <w:r w:rsidR="002C13B5" w:rsidRPr="00163FA0">
              <w:rPr>
                <w:lang w:val="en-US"/>
              </w:rPr>
              <w:t xml:space="preserve"> </w:t>
            </w:r>
            <w:r w:rsidR="00C25347" w:rsidRPr="00F646F6">
              <w:rPr>
                <w:lang w:val="en-US"/>
              </w:rPr>
              <w:t>_______________________</w:t>
            </w:r>
            <w:r w:rsidRPr="000B4F07">
              <w:rPr>
                <w:lang w:val="en-US"/>
              </w:rPr>
              <w:t xml:space="preserve"> </w:t>
            </w:r>
            <w:r w:rsidRPr="000B4F07">
              <w:rPr>
                <w:rStyle w:val="hps"/>
                <w:lang w:val="en"/>
              </w:rPr>
              <w:t>hereinafter</w:t>
            </w:r>
            <w:r w:rsidRPr="000B4F07">
              <w:rPr>
                <w:rStyle w:val="hps"/>
                <w:lang w:val="en-US"/>
              </w:rPr>
              <w:t xml:space="preserve"> the “</w:t>
            </w:r>
            <w:r w:rsidRPr="000B4F07">
              <w:rPr>
                <w:rStyle w:val="hps"/>
                <w:lang w:val="en"/>
              </w:rPr>
              <w:t>CUSTOMER”</w:t>
            </w:r>
            <w:r w:rsidRPr="000B4F07">
              <w:rPr>
                <w:rStyle w:val="hps"/>
                <w:lang w:val="en-US"/>
              </w:rPr>
              <w:t xml:space="preserve">, </w:t>
            </w:r>
            <w:r w:rsidRPr="003A316F">
              <w:rPr>
                <w:rStyle w:val="hps"/>
                <w:lang w:val="en-US"/>
              </w:rPr>
              <w:t>represented by</w:t>
            </w:r>
            <w:r w:rsidR="00E556DC" w:rsidRPr="003A316F">
              <w:rPr>
                <w:rStyle w:val="hps"/>
                <w:lang w:val="en-US"/>
              </w:rPr>
              <w:t xml:space="preserve"> </w:t>
            </w:r>
            <w:r w:rsidR="00C25347" w:rsidRPr="00F646F6">
              <w:rPr>
                <w:rStyle w:val="hps"/>
                <w:lang w:val="en-US"/>
              </w:rPr>
              <w:t>__________________________</w:t>
            </w:r>
            <w:r w:rsidR="00E556DC" w:rsidRPr="003A316F">
              <w:rPr>
                <w:lang w:val="en-US"/>
              </w:rPr>
              <w:t xml:space="preserve">, </w:t>
            </w:r>
            <w:r w:rsidRPr="002C13B5">
              <w:rPr>
                <w:lang w:val="en-US"/>
              </w:rPr>
              <w:t xml:space="preserve">acting </w:t>
            </w:r>
            <w:r w:rsidR="003E2706" w:rsidRPr="002C13B5">
              <w:rPr>
                <w:lang w:val="en-US"/>
              </w:rPr>
              <w:t xml:space="preserve">on the basis of </w:t>
            </w:r>
            <w:r w:rsidR="00C25347" w:rsidRPr="00F646F6">
              <w:rPr>
                <w:lang w:val="en-US"/>
              </w:rPr>
              <w:t>_____________________________</w:t>
            </w:r>
            <w:r w:rsidRPr="002C13B5">
              <w:rPr>
                <w:lang w:val="en-US"/>
              </w:rPr>
              <w:t>, signed the</w:t>
            </w:r>
            <w:r w:rsidRPr="003A316F">
              <w:rPr>
                <w:lang w:val="en-US"/>
              </w:rPr>
              <w:t xml:space="preserve"> present CONTRACT stipulating the following:</w:t>
            </w:r>
          </w:p>
        </w:tc>
      </w:tr>
      <w:tr w:rsidR="00F43930" w:rsidRPr="0048532D" w:rsidTr="001F5C69">
        <w:tc>
          <w:tcPr>
            <w:tcW w:w="4785" w:type="dxa"/>
            <w:shd w:val="clear" w:color="auto" w:fill="auto"/>
          </w:tcPr>
          <w:p w:rsidR="00F43930" w:rsidRPr="000B4F07" w:rsidRDefault="00F43930" w:rsidP="001F5C69">
            <w:pPr>
              <w:pStyle w:val="a8"/>
              <w:snapToGrid w:val="0"/>
              <w:jc w:val="both"/>
              <w:rPr>
                <w:lang w:val="en-US"/>
              </w:rPr>
            </w:pPr>
          </w:p>
        </w:tc>
        <w:tc>
          <w:tcPr>
            <w:tcW w:w="4785" w:type="dxa"/>
            <w:shd w:val="clear" w:color="auto" w:fill="auto"/>
          </w:tcPr>
          <w:p w:rsidR="00F43930" w:rsidRPr="000B4F07" w:rsidRDefault="00F43930" w:rsidP="001F5C69">
            <w:pPr>
              <w:snapToGrid w:val="0"/>
              <w:jc w:val="both"/>
              <w:rPr>
                <w:b/>
                <w:lang w:val="en-US"/>
              </w:rPr>
            </w:pPr>
          </w:p>
        </w:tc>
      </w:tr>
      <w:tr w:rsidR="00F43930" w:rsidRPr="0048532D" w:rsidTr="001F5C69">
        <w:tc>
          <w:tcPr>
            <w:tcW w:w="4785" w:type="dxa"/>
            <w:shd w:val="clear" w:color="auto" w:fill="auto"/>
          </w:tcPr>
          <w:p w:rsidR="00F43930" w:rsidRPr="000B4F07" w:rsidRDefault="00F43930" w:rsidP="001F5C69">
            <w:pPr>
              <w:pStyle w:val="aa"/>
              <w:ind w:firstLine="0"/>
              <w:rPr>
                <w:b/>
                <w:bCs/>
                <w:sz w:val="24"/>
              </w:rPr>
            </w:pPr>
            <w:r w:rsidRPr="000B4F07">
              <w:rPr>
                <w:b/>
                <w:bCs/>
                <w:sz w:val="24"/>
              </w:rPr>
              <w:t>1.Предмет Договора</w:t>
            </w:r>
          </w:p>
          <w:p w:rsidR="00F43930" w:rsidRPr="000B4F07" w:rsidRDefault="00CF59C1" w:rsidP="001F5C69">
            <w:pPr>
              <w:pStyle w:val="aa"/>
              <w:ind w:firstLine="0"/>
              <w:rPr>
                <w:sz w:val="24"/>
              </w:rPr>
            </w:pPr>
            <w:r w:rsidRPr="000B4F07">
              <w:rPr>
                <w:sz w:val="24"/>
              </w:rPr>
              <w:t>1.1. </w:t>
            </w:r>
            <w:r w:rsidR="00F43930" w:rsidRPr="000B4F07">
              <w:rPr>
                <w:sz w:val="24"/>
              </w:rPr>
              <w:t>ЗАКАЗЧИК</w:t>
            </w:r>
            <w:r w:rsidRPr="000B4F07">
              <w:rPr>
                <w:sz w:val="24"/>
              </w:rPr>
              <w:t xml:space="preserve"> </w:t>
            </w:r>
            <w:r w:rsidR="00F43930" w:rsidRPr="000B4F07">
              <w:rPr>
                <w:sz w:val="24"/>
              </w:rPr>
              <w:t>поручает</w:t>
            </w:r>
            <w:r w:rsidRPr="000B4F07">
              <w:rPr>
                <w:sz w:val="24"/>
              </w:rPr>
              <w:t xml:space="preserve"> </w:t>
            </w:r>
            <w:r w:rsidR="00F43930" w:rsidRPr="000B4F07">
              <w:rPr>
                <w:sz w:val="24"/>
              </w:rPr>
              <w:t xml:space="preserve">ИСПОЛНИТЕЛЮ, а ИСПОЛНИТЕЛЬ принимает на себя обязательства по </w:t>
            </w:r>
            <w:r w:rsidR="00FF0FC7" w:rsidRPr="000B4F07">
              <w:rPr>
                <w:sz w:val="24"/>
              </w:rPr>
              <w:t xml:space="preserve">поиску и </w:t>
            </w:r>
            <w:r w:rsidR="00F43930" w:rsidRPr="000B4F07">
              <w:rPr>
                <w:sz w:val="24"/>
              </w:rPr>
              <w:t xml:space="preserve">подбору кандидатов (Кандидатов) </w:t>
            </w:r>
            <w:r w:rsidR="00FF0FC7" w:rsidRPr="000B4F07">
              <w:rPr>
                <w:sz w:val="24"/>
              </w:rPr>
              <w:t xml:space="preserve">на должности специалистов и менеджеров и  иные связанные с ними дополнительные услуги, согласованные с </w:t>
            </w:r>
            <w:r w:rsidR="007F4690" w:rsidRPr="000B4F07">
              <w:rPr>
                <w:sz w:val="24"/>
              </w:rPr>
              <w:t xml:space="preserve">ЗАКАЗЧИКОМ, а ЗАКАЗЧИК </w:t>
            </w:r>
            <w:r w:rsidR="00FF0FC7" w:rsidRPr="000B4F07">
              <w:rPr>
                <w:sz w:val="24"/>
              </w:rPr>
              <w:t>обязуется принять и оплатить эти услуги.</w:t>
            </w:r>
            <w:r w:rsidR="007F4690" w:rsidRPr="000B4F07">
              <w:rPr>
                <w:sz w:val="24"/>
              </w:rPr>
              <w:t xml:space="preserve"> Подбор осуществляется в соответствии с требованиями ЗАКАЗЧИКА, предоставленными ИСПОЛНИТЕЛЮ.</w:t>
            </w:r>
          </w:p>
          <w:p w:rsidR="00F43930" w:rsidRPr="000B4F07" w:rsidRDefault="00F43930" w:rsidP="001F5C69">
            <w:pPr>
              <w:jc w:val="both"/>
            </w:pPr>
          </w:p>
        </w:tc>
        <w:tc>
          <w:tcPr>
            <w:tcW w:w="4785" w:type="dxa"/>
            <w:shd w:val="clear" w:color="auto" w:fill="auto"/>
          </w:tcPr>
          <w:p w:rsidR="00F43930" w:rsidRPr="000B4F07" w:rsidRDefault="00F43930" w:rsidP="001F5C69">
            <w:pPr>
              <w:pStyle w:val="aa"/>
              <w:ind w:firstLine="0"/>
              <w:rPr>
                <w:b/>
                <w:bCs/>
                <w:sz w:val="24"/>
                <w:lang w:val="en-US"/>
              </w:rPr>
            </w:pPr>
            <w:r w:rsidRPr="000B4F07">
              <w:rPr>
                <w:b/>
                <w:bCs/>
                <w:sz w:val="24"/>
                <w:lang w:val="en-US"/>
              </w:rPr>
              <w:t>1</w:t>
            </w:r>
            <w:r w:rsidRPr="000B4F07">
              <w:rPr>
                <w:b/>
                <w:sz w:val="24"/>
                <w:lang w:val="en-US"/>
              </w:rPr>
              <w:t>. Subject of the contract</w:t>
            </w:r>
          </w:p>
          <w:p w:rsidR="00F43930" w:rsidRPr="000B4F07" w:rsidRDefault="00F43930" w:rsidP="003B371F">
            <w:pPr>
              <w:pStyle w:val="aa"/>
              <w:ind w:firstLine="0"/>
              <w:rPr>
                <w:lang w:val="en-US"/>
              </w:rPr>
            </w:pPr>
            <w:r w:rsidRPr="000B4F07">
              <w:rPr>
                <w:sz w:val="24"/>
                <w:lang w:val="en-US"/>
              </w:rPr>
              <w:t xml:space="preserve">1.1. The CUSTOMER requests the CONTRACTOR, and the CONTRACTOR agrees to conduct the selection of candidates (Candidates) for a job vacancy of the </w:t>
            </w:r>
            <w:r w:rsidR="003B371F" w:rsidRPr="000B4F07">
              <w:rPr>
                <w:sz w:val="24"/>
                <w:lang w:val="en-US"/>
              </w:rPr>
              <w:t>CUSTOMER.</w:t>
            </w:r>
            <w:r w:rsidRPr="000B4F07">
              <w:rPr>
                <w:sz w:val="24"/>
                <w:lang w:val="en-US"/>
              </w:rPr>
              <w:t xml:space="preserve"> Selection is made according to the CUSTOMER’s requirements, which have been provided to the CONTRACTOR.</w:t>
            </w:r>
          </w:p>
        </w:tc>
      </w:tr>
      <w:tr w:rsidR="00F43930" w:rsidRPr="0048532D" w:rsidTr="001F5C69">
        <w:tc>
          <w:tcPr>
            <w:tcW w:w="4785" w:type="dxa"/>
            <w:shd w:val="clear" w:color="auto" w:fill="auto"/>
          </w:tcPr>
          <w:p w:rsidR="00F43930" w:rsidRPr="000B4F07" w:rsidRDefault="00F43930" w:rsidP="001F5C69">
            <w:pPr>
              <w:pStyle w:val="aa"/>
              <w:ind w:firstLine="0"/>
              <w:rPr>
                <w:b/>
                <w:bCs/>
                <w:sz w:val="24"/>
                <w:lang w:val="en-US"/>
              </w:rPr>
            </w:pPr>
          </w:p>
        </w:tc>
        <w:tc>
          <w:tcPr>
            <w:tcW w:w="4785" w:type="dxa"/>
            <w:shd w:val="clear" w:color="auto" w:fill="auto"/>
          </w:tcPr>
          <w:p w:rsidR="00F43930" w:rsidRPr="000B4F07" w:rsidRDefault="00F43930" w:rsidP="001F5C69">
            <w:pPr>
              <w:pStyle w:val="aa"/>
              <w:ind w:firstLine="0"/>
              <w:rPr>
                <w:b/>
                <w:bCs/>
                <w:sz w:val="24"/>
                <w:lang w:val="en-US"/>
              </w:rPr>
            </w:pPr>
          </w:p>
        </w:tc>
      </w:tr>
      <w:tr w:rsidR="00F43930" w:rsidRPr="0048532D" w:rsidTr="001F5C69">
        <w:tc>
          <w:tcPr>
            <w:tcW w:w="4785" w:type="dxa"/>
            <w:shd w:val="clear" w:color="auto" w:fill="auto"/>
          </w:tcPr>
          <w:p w:rsidR="00F43930" w:rsidRPr="000B4F07" w:rsidRDefault="00F43930" w:rsidP="001F5C69">
            <w:pPr>
              <w:pStyle w:val="aa"/>
              <w:ind w:firstLine="0"/>
              <w:rPr>
                <w:b/>
                <w:sz w:val="24"/>
              </w:rPr>
            </w:pPr>
            <w:r w:rsidRPr="000B4F07">
              <w:rPr>
                <w:b/>
                <w:bCs/>
                <w:sz w:val="24"/>
              </w:rPr>
              <w:t>2.Обязанности сторон</w:t>
            </w:r>
            <w:r w:rsidRPr="000B4F07">
              <w:rPr>
                <w:b/>
                <w:bCs/>
                <w:sz w:val="24"/>
              </w:rPr>
              <w:br/>
            </w:r>
            <w:r w:rsidRPr="000B4F07">
              <w:rPr>
                <w:b/>
                <w:sz w:val="24"/>
              </w:rPr>
              <w:t>2.1. ИСПОЛНИТЕЛЬ обязан</w:t>
            </w:r>
          </w:p>
          <w:p w:rsidR="00F43930" w:rsidRPr="000B4F07" w:rsidRDefault="00E82F81" w:rsidP="001F5C69">
            <w:pPr>
              <w:pStyle w:val="aa"/>
              <w:ind w:firstLine="0"/>
            </w:pPr>
            <w:r w:rsidRPr="000B4F07">
              <w:rPr>
                <w:sz w:val="24"/>
              </w:rPr>
              <w:t>2.1.1. </w:t>
            </w:r>
            <w:r w:rsidR="00F43930" w:rsidRPr="000B4F07">
              <w:rPr>
                <w:sz w:val="24"/>
              </w:rPr>
              <w:t>Оказать услуги, полностью предусмотренные настоящим Договором.</w:t>
            </w:r>
          </w:p>
        </w:tc>
        <w:tc>
          <w:tcPr>
            <w:tcW w:w="4785" w:type="dxa"/>
            <w:shd w:val="clear" w:color="auto" w:fill="auto"/>
          </w:tcPr>
          <w:p w:rsidR="00F43930" w:rsidRPr="000B4F07" w:rsidRDefault="00F43930" w:rsidP="001F5C69">
            <w:pPr>
              <w:pStyle w:val="aa"/>
              <w:ind w:firstLine="0"/>
              <w:rPr>
                <w:b/>
                <w:bCs/>
                <w:sz w:val="24"/>
                <w:lang w:val="en-US"/>
              </w:rPr>
            </w:pPr>
            <w:r w:rsidRPr="000B4F07">
              <w:rPr>
                <w:b/>
                <w:bCs/>
                <w:sz w:val="24"/>
                <w:lang w:val="en-US"/>
              </w:rPr>
              <w:t>2. Obligations Parties</w:t>
            </w:r>
          </w:p>
          <w:p w:rsidR="00F43930" w:rsidRPr="000B4F07" w:rsidRDefault="00F43930" w:rsidP="001F5C69">
            <w:pPr>
              <w:jc w:val="both"/>
              <w:rPr>
                <w:b/>
                <w:lang w:val="en-US"/>
              </w:rPr>
            </w:pPr>
            <w:r w:rsidRPr="000B4F07">
              <w:rPr>
                <w:b/>
                <w:lang w:val="en-US"/>
              </w:rPr>
              <w:t>2.1. The CONTRACTOR shall and/or agrees that:</w:t>
            </w:r>
          </w:p>
          <w:p w:rsidR="00F43930" w:rsidRPr="000B4F07" w:rsidRDefault="00F43930" w:rsidP="001F5C69">
            <w:pPr>
              <w:jc w:val="both"/>
              <w:rPr>
                <w:lang w:val="en-US"/>
              </w:rPr>
            </w:pPr>
            <w:r w:rsidRPr="000B4F07">
              <w:rPr>
                <w:lang w:val="en-US"/>
              </w:rPr>
              <w:t>2.1.1. Provide and perform fully all CONTRACTOR services (Services) under the present CONTRACT.</w:t>
            </w:r>
          </w:p>
        </w:tc>
      </w:tr>
      <w:tr w:rsidR="00CF59C1" w:rsidRPr="0048532D" w:rsidTr="001F5C69">
        <w:tc>
          <w:tcPr>
            <w:tcW w:w="4785" w:type="dxa"/>
            <w:shd w:val="clear" w:color="auto" w:fill="auto"/>
          </w:tcPr>
          <w:p w:rsidR="00CF59C1" w:rsidRPr="000B4F07" w:rsidRDefault="00CF59C1" w:rsidP="001F5C69">
            <w:pPr>
              <w:pStyle w:val="aa"/>
              <w:ind w:firstLine="0"/>
              <w:rPr>
                <w:b/>
                <w:bCs/>
                <w:sz w:val="24"/>
                <w:lang w:val="en-US"/>
              </w:rPr>
            </w:pPr>
          </w:p>
        </w:tc>
        <w:tc>
          <w:tcPr>
            <w:tcW w:w="4785" w:type="dxa"/>
            <w:shd w:val="clear" w:color="auto" w:fill="auto"/>
          </w:tcPr>
          <w:p w:rsidR="00CF59C1" w:rsidRPr="000B4F07" w:rsidRDefault="00CF59C1" w:rsidP="001F5C69">
            <w:pPr>
              <w:pStyle w:val="aa"/>
              <w:ind w:firstLine="0"/>
              <w:rPr>
                <w:b/>
                <w:bCs/>
                <w:sz w:val="24"/>
                <w:lang w:val="en-US"/>
              </w:rPr>
            </w:pPr>
          </w:p>
        </w:tc>
      </w:tr>
      <w:tr w:rsidR="00AC4568" w:rsidRPr="0048532D" w:rsidTr="001F5C69">
        <w:tc>
          <w:tcPr>
            <w:tcW w:w="4785" w:type="dxa"/>
            <w:shd w:val="clear" w:color="auto" w:fill="auto"/>
          </w:tcPr>
          <w:p w:rsidR="00AC4568" w:rsidRPr="000B4F07" w:rsidRDefault="00AC4568" w:rsidP="00E82F81">
            <w:pPr>
              <w:pStyle w:val="aa"/>
              <w:ind w:firstLine="0"/>
              <w:rPr>
                <w:b/>
                <w:bCs/>
                <w:sz w:val="24"/>
              </w:rPr>
            </w:pPr>
            <w:r w:rsidRPr="000B4F07">
              <w:rPr>
                <w:sz w:val="24"/>
              </w:rPr>
              <w:t>2.1.2.</w:t>
            </w:r>
            <w:r w:rsidR="00E82F81" w:rsidRPr="000B4F07">
              <w:rPr>
                <w:sz w:val="24"/>
              </w:rPr>
              <w:t> </w:t>
            </w:r>
            <w:r w:rsidRPr="000B4F07">
              <w:rPr>
                <w:sz w:val="24"/>
              </w:rPr>
              <w:t>Осуществить оценку соответствия характеристик КАНДИДАТОВ согласно требованию ЗАКАЗЧИКА.</w:t>
            </w:r>
          </w:p>
        </w:tc>
        <w:tc>
          <w:tcPr>
            <w:tcW w:w="4785" w:type="dxa"/>
            <w:shd w:val="clear" w:color="auto" w:fill="auto"/>
          </w:tcPr>
          <w:p w:rsidR="00AC4568" w:rsidRPr="000B4F07" w:rsidRDefault="00AC4568" w:rsidP="001F5C69">
            <w:pPr>
              <w:pStyle w:val="aa"/>
              <w:ind w:firstLine="0"/>
              <w:rPr>
                <w:b/>
                <w:bCs/>
                <w:sz w:val="24"/>
                <w:lang w:val="en-US"/>
              </w:rPr>
            </w:pPr>
            <w:r w:rsidRPr="000B4F07">
              <w:rPr>
                <w:lang w:val="en-US"/>
              </w:rPr>
              <w:t>2.1.2. Assess the Candidates’ compliance with the professional qualifications desired by the CUSTOMER.</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lang w:val="en-US"/>
              </w:rPr>
            </w:pPr>
          </w:p>
        </w:tc>
      </w:tr>
      <w:tr w:rsidR="00AC4568" w:rsidRPr="0048532D" w:rsidTr="001F5C69">
        <w:tc>
          <w:tcPr>
            <w:tcW w:w="4785" w:type="dxa"/>
            <w:shd w:val="clear" w:color="auto" w:fill="auto"/>
          </w:tcPr>
          <w:p w:rsidR="00AC4568" w:rsidRPr="000B4F07" w:rsidRDefault="00AC4568" w:rsidP="00E82F81">
            <w:pPr>
              <w:pStyle w:val="aa"/>
              <w:ind w:firstLine="0"/>
              <w:rPr>
                <w:b/>
                <w:bCs/>
                <w:sz w:val="24"/>
              </w:rPr>
            </w:pPr>
            <w:r w:rsidRPr="000B4F07">
              <w:rPr>
                <w:sz w:val="24"/>
              </w:rPr>
              <w:t>2.1.3.</w:t>
            </w:r>
            <w:r w:rsidR="00E82F81" w:rsidRPr="000B4F07">
              <w:rPr>
                <w:sz w:val="24"/>
              </w:rPr>
              <w:t> </w:t>
            </w:r>
            <w:r w:rsidRPr="000B4F07">
              <w:rPr>
                <w:sz w:val="24"/>
              </w:rPr>
              <w:t>На каждого подобранного КАНДИДАТ</w:t>
            </w:r>
            <w:proofErr w:type="gramStart"/>
            <w:r w:rsidRPr="000B4F07">
              <w:rPr>
                <w:sz w:val="24"/>
              </w:rPr>
              <w:t>A</w:t>
            </w:r>
            <w:proofErr w:type="gramEnd"/>
            <w:r w:rsidRPr="000B4F07">
              <w:rPr>
                <w:sz w:val="24"/>
              </w:rPr>
              <w:t xml:space="preserve">  подготовить и предоставить ЗАКАЗЧИКУ для ознакомления подробную информацию (резюме).</w:t>
            </w:r>
          </w:p>
        </w:tc>
        <w:tc>
          <w:tcPr>
            <w:tcW w:w="4785" w:type="dxa"/>
            <w:shd w:val="clear" w:color="auto" w:fill="auto"/>
          </w:tcPr>
          <w:p w:rsidR="00AC4568" w:rsidRPr="000B4F07" w:rsidRDefault="00AC4568" w:rsidP="001F5C69">
            <w:pPr>
              <w:jc w:val="both"/>
              <w:rPr>
                <w:b/>
                <w:bCs/>
                <w:lang w:val="en-US"/>
              </w:rPr>
            </w:pPr>
            <w:r w:rsidRPr="000B4F07">
              <w:rPr>
                <w:lang w:val="en-US"/>
              </w:rPr>
              <w:t xml:space="preserve">2.1.3. Prepare and provide detailed reference information (résumé) for each selected Candidate including all possible reference information and previous employment information on each Candidate. </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jc w:val="both"/>
              <w:rPr>
                <w:lang w:val="en-US"/>
              </w:rPr>
            </w:pPr>
          </w:p>
        </w:tc>
      </w:tr>
      <w:tr w:rsidR="00E82F81" w:rsidRPr="0048532D" w:rsidTr="001F5C69">
        <w:tc>
          <w:tcPr>
            <w:tcW w:w="4785" w:type="dxa"/>
            <w:shd w:val="clear" w:color="auto" w:fill="auto"/>
          </w:tcPr>
          <w:p w:rsidR="00E82F81" w:rsidRPr="000B4F07" w:rsidRDefault="00E82F81" w:rsidP="001F5C69">
            <w:pPr>
              <w:pStyle w:val="aa"/>
              <w:ind w:firstLine="0"/>
              <w:rPr>
                <w:sz w:val="24"/>
              </w:rPr>
            </w:pPr>
            <w:r w:rsidRPr="000B4F07">
              <w:rPr>
                <w:sz w:val="24"/>
              </w:rPr>
              <w:t>2.1.4. Организовать собеседование уполномоченного представителя ЗАКАЗЧИКА с каждым из отобранных кандидатов в офисе ИСПОЛНИТЕЛЯ или офисе ЗАКАЗЧИКА.</w:t>
            </w:r>
          </w:p>
        </w:tc>
        <w:tc>
          <w:tcPr>
            <w:tcW w:w="4785" w:type="dxa"/>
            <w:shd w:val="clear" w:color="auto" w:fill="auto"/>
          </w:tcPr>
          <w:p w:rsidR="00E82F81" w:rsidRPr="000B4F07" w:rsidRDefault="00E82F81" w:rsidP="001F5C69">
            <w:pPr>
              <w:jc w:val="both"/>
              <w:rPr>
                <w:lang w:val="en-US"/>
              </w:rPr>
            </w:pPr>
            <w:r w:rsidRPr="000B4F07">
              <w:rPr>
                <w:lang w:val="en-US"/>
              </w:rPr>
              <w:t>2.1.4. Schedule interviews between authorized CUSTOMER representatives and the selected candidates.</w:t>
            </w:r>
          </w:p>
        </w:tc>
      </w:tr>
      <w:tr w:rsidR="00E82F81" w:rsidRPr="0048532D" w:rsidTr="001F5C69">
        <w:tc>
          <w:tcPr>
            <w:tcW w:w="4785" w:type="dxa"/>
            <w:shd w:val="clear" w:color="auto" w:fill="auto"/>
          </w:tcPr>
          <w:p w:rsidR="00E82F81" w:rsidRPr="000B4F07" w:rsidRDefault="00E82F81" w:rsidP="001F5C69">
            <w:pPr>
              <w:pStyle w:val="aa"/>
              <w:ind w:firstLine="0"/>
              <w:rPr>
                <w:sz w:val="24"/>
                <w:lang w:val="en-US"/>
              </w:rPr>
            </w:pPr>
          </w:p>
        </w:tc>
        <w:tc>
          <w:tcPr>
            <w:tcW w:w="4785" w:type="dxa"/>
            <w:shd w:val="clear" w:color="auto" w:fill="auto"/>
          </w:tcPr>
          <w:p w:rsidR="00E82F81" w:rsidRPr="000B4F07" w:rsidRDefault="00E82F81" w:rsidP="001F5C69">
            <w:pPr>
              <w:jc w:val="both"/>
              <w:rPr>
                <w:lang w:val="en-US"/>
              </w:rPr>
            </w:pPr>
          </w:p>
        </w:tc>
      </w:tr>
      <w:tr w:rsidR="00AC4568" w:rsidRPr="0048532D" w:rsidTr="001F5C69">
        <w:tc>
          <w:tcPr>
            <w:tcW w:w="4785" w:type="dxa"/>
            <w:shd w:val="clear" w:color="auto" w:fill="auto"/>
          </w:tcPr>
          <w:p w:rsidR="00AC4568" w:rsidRPr="000B4F07" w:rsidRDefault="00AC4568" w:rsidP="000A14C6">
            <w:pPr>
              <w:pStyle w:val="aa"/>
              <w:ind w:firstLine="0"/>
              <w:rPr>
                <w:b/>
                <w:bCs/>
                <w:sz w:val="24"/>
              </w:rPr>
            </w:pPr>
            <w:r w:rsidRPr="000B4F07">
              <w:rPr>
                <w:sz w:val="24"/>
              </w:rPr>
              <w:lastRenderedPageBreak/>
              <w:t>2.1.5.</w:t>
            </w:r>
            <w:r w:rsidR="000A14C6" w:rsidRPr="000B4F07">
              <w:rPr>
                <w:sz w:val="24"/>
              </w:rPr>
              <w:t> </w:t>
            </w:r>
            <w:r w:rsidRPr="000B4F07">
              <w:rPr>
                <w:sz w:val="24"/>
              </w:rPr>
              <w:t>Услуги считаются оказанными, если ЗАКАЗЧИК принял предоставленного ИСПОЛНИТЕЛЕМ Кандидата на работу и Кандидат успешно прошел испытательный срок, упомянутый в статье 2.1.6. Датой начала работы Кандидата как работника ЗАКАЗЧИКА считается дата официального начала рабочего процесса. ЗАКАЗЧИКОМ оговорено, что Кандидату требуется подписать соглашение о неразглашении и трудовой договор, как условие поступления на работу к ЗАКАЗЧИКУ.</w:t>
            </w:r>
          </w:p>
        </w:tc>
        <w:tc>
          <w:tcPr>
            <w:tcW w:w="4785" w:type="dxa"/>
            <w:shd w:val="clear" w:color="auto" w:fill="auto"/>
          </w:tcPr>
          <w:p w:rsidR="00AC4568" w:rsidRPr="000B4F07" w:rsidRDefault="00AC4568" w:rsidP="001F5C69">
            <w:pPr>
              <w:pStyle w:val="aa"/>
              <w:ind w:firstLine="0"/>
              <w:rPr>
                <w:b/>
                <w:bCs/>
                <w:sz w:val="24"/>
                <w:lang w:val="en-US"/>
              </w:rPr>
            </w:pPr>
            <w:r w:rsidRPr="000B4F07">
              <w:rPr>
                <w:lang w:val="en-US"/>
              </w:rPr>
              <w:t>2.1.5. The Services are considered implemented if, directed by the CONTRACTOR, the CUSTOMER has accepted the Candidate for employment and the Candidate successfully completes the Probationary Period referred to in Article 2.1.6. The Candidate’s internship (training) start date as the CUSTOMER’s employee is also considered the Candidate’s official commencement of work performance. It is understood by CONTRACTOR that Candidate is required to sign a confidential</w:t>
            </w:r>
            <w:r w:rsidR="003B371F" w:rsidRPr="000B4F07">
              <w:rPr>
                <w:lang w:val="en-US"/>
              </w:rPr>
              <w:t>l</w:t>
            </w:r>
            <w:r w:rsidRPr="000B4F07">
              <w:rPr>
                <w:lang w:val="en-US"/>
              </w:rPr>
              <w:t>y agreement and a labor agreement as a condition to commencing work with CUSTOMER.</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lang w:val="en-US"/>
              </w:rPr>
            </w:pPr>
          </w:p>
        </w:tc>
      </w:tr>
      <w:tr w:rsidR="00AC4568" w:rsidRPr="0048532D" w:rsidTr="001F5C69">
        <w:tc>
          <w:tcPr>
            <w:tcW w:w="4785" w:type="dxa"/>
            <w:shd w:val="clear" w:color="auto" w:fill="auto"/>
          </w:tcPr>
          <w:p w:rsidR="00AC4568" w:rsidRPr="000B4F07" w:rsidRDefault="00AC4568" w:rsidP="009D2558">
            <w:pPr>
              <w:pStyle w:val="aa"/>
              <w:ind w:firstLine="0"/>
              <w:rPr>
                <w:b/>
                <w:bCs/>
                <w:sz w:val="24"/>
              </w:rPr>
            </w:pPr>
            <w:r w:rsidRPr="000B4F07">
              <w:rPr>
                <w:sz w:val="24"/>
              </w:rPr>
              <w:t xml:space="preserve">2.1.6. В случае прекращения трудового договора с КАНДИДАТОМ до истечения испытательного срока, равного </w:t>
            </w:r>
            <w:r w:rsidR="009D2558">
              <w:rPr>
                <w:sz w:val="24"/>
              </w:rPr>
              <w:t>трем</w:t>
            </w:r>
            <w:r w:rsidR="009D2558" w:rsidRPr="000B4F07">
              <w:rPr>
                <w:sz w:val="24"/>
              </w:rPr>
              <w:t xml:space="preserve"> </w:t>
            </w:r>
            <w:r w:rsidRPr="000B4F07">
              <w:rPr>
                <w:sz w:val="24"/>
              </w:rPr>
              <w:t>(</w:t>
            </w:r>
            <w:r w:rsidR="009D2558">
              <w:rPr>
                <w:sz w:val="24"/>
              </w:rPr>
              <w:t>3</w:t>
            </w:r>
            <w:r w:rsidRPr="000B4F07">
              <w:rPr>
                <w:sz w:val="24"/>
              </w:rPr>
              <w:t>) месяцам с момента его выхода на работу</w:t>
            </w:r>
            <w:r w:rsidR="00C320B9" w:rsidRPr="000B4F07">
              <w:rPr>
                <w:sz w:val="24"/>
              </w:rPr>
              <w:t xml:space="preserve"> </w:t>
            </w:r>
            <w:r w:rsidRPr="000B4F07">
              <w:rPr>
                <w:sz w:val="24"/>
              </w:rPr>
              <w:t>ИСПОЛНИТЕЛЬ предоставляет за свой счет однократную замену последнего.</w:t>
            </w:r>
          </w:p>
        </w:tc>
        <w:tc>
          <w:tcPr>
            <w:tcW w:w="4785" w:type="dxa"/>
            <w:shd w:val="clear" w:color="auto" w:fill="auto"/>
          </w:tcPr>
          <w:p w:rsidR="00AC4568" w:rsidRPr="000B4F07" w:rsidRDefault="00AC4568" w:rsidP="009C5CFC">
            <w:pPr>
              <w:pStyle w:val="aa"/>
              <w:ind w:firstLine="0"/>
              <w:rPr>
                <w:b/>
                <w:bCs/>
                <w:sz w:val="24"/>
                <w:lang w:val="en-US"/>
              </w:rPr>
            </w:pPr>
            <w:r w:rsidRPr="000B4F07">
              <w:rPr>
                <w:lang w:val="en-US"/>
              </w:rPr>
              <w:t xml:space="preserve">2.1.6. In the event a Candidate is terminated before the expiration of the probationary period, equal to </w:t>
            </w:r>
            <w:r w:rsidR="009D2558" w:rsidRPr="009D2558">
              <w:rPr>
                <w:lang w:val="en-US"/>
              </w:rPr>
              <w:t>three</w:t>
            </w:r>
            <w:r w:rsidRPr="000B4F07">
              <w:rPr>
                <w:lang w:val="en-US"/>
              </w:rPr>
              <w:t xml:space="preserve"> (</w:t>
            </w:r>
            <w:r w:rsidR="009C5CFC" w:rsidRPr="009C5CFC">
              <w:rPr>
                <w:lang w:val="en-US"/>
              </w:rPr>
              <w:t>3</w:t>
            </w:r>
            <w:r w:rsidRPr="000B4F07">
              <w:rPr>
                <w:lang w:val="en-US"/>
              </w:rPr>
              <w:t xml:space="preserve">) calendar months since his admission to work (the Probationary Period), the CONTRACTOR shall provide a </w:t>
            </w:r>
            <w:r w:rsidR="003B371F" w:rsidRPr="000B4F07">
              <w:rPr>
                <w:lang w:val="en-US"/>
              </w:rPr>
              <w:t xml:space="preserve">one-time </w:t>
            </w:r>
            <w:r w:rsidRPr="000B4F07">
              <w:rPr>
                <w:lang w:val="en-US"/>
              </w:rPr>
              <w:t>replacement Candidate, whom the CUSTOMER is satisfied with, at his expense.</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lang w:val="en-US"/>
              </w:rPr>
            </w:pPr>
          </w:p>
        </w:tc>
      </w:tr>
      <w:tr w:rsidR="00AC4568" w:rsidRPr="0048532D" w:rsidTr="001F5C69">
        <w:tc>
          <w:tcPr>
            <w:tcW w:w="4785" w:type="dxa"/>
            <w:shd w:val="clear" w:color="auto" w:fill="auto"/>
          </w:tcPr>
          <w:p w:rsidR="007B662F" w:rsidRPr="000B4F07" w:rsidRDefault="00AC4568" w:rsidP="001F5C69">
            <w:pPr>
              <w:pStyle w:val="aa"/>
              <w:ind w:firstLine="0"/>
              <w:rPr>
                <w:sz w:val="24"/>
              </w:rPr>
            </w:pPr>
            <w:r w:rsidRPr="000B4F07">
              <w:rPr>
                <w:sz w:val="24"/>
              </w:rPr>
              <w:t xml:space="preserve">2.1.7. Считать конфиденциальной и не разглашать третьим лицам информацию о </w:t>
            </w:r>
            <w:r w:rsidRPr="000B4F07">
              <w:rPr>
                <w:caps/>
                <w:sz w:val="24"/>
              </w:rPr>
              <w:t>Заказчике</w:t>
            </w:r>
            <w:r w:rsidRPr="000B4F07">
              <w:rPr>
                <w:sz w:val="24"/>
              </w:rPr>
              <w:t xml:space="preserve">, ставшую известной </w:t>
            </w:r>
            <w:r w:rsidRPr="000B4F07">
              <w:rPr>
                <w:caps/>
                <w:sz w:val="24"/>
              </w:rPr>
              <w:t xml:space="preserve">Исполнителю </w:t>
            </w:r>
            <w:r w:rsidRPr="000B4F07">
              <w:rPr>
                <w:sz w:val="24"/>
              </w:rPr>
              <w:t xml:space="preserve">в процессе выполнения работ по настоящему Договору. </w:t>
            </w:r>
            <w:r w:rsidRPr="000B4F07">
              <w:rPr>
                <w:color w:val="000000"/>
                <w:sz w:val="24"/>
              </w:rPr>
              <w:t>ЗАКАЗЧИК и ИСПОЛНИТЕЛЬ согласны, что разглашение Конфиденциальной Информации третьей стороне нанесет непоправимый вред обеим сторонам, такой, что денежные убытки не смогут быть адекватно компенсированы.</w:t>
            </w:r>
          </w:p>
          <w:p w:rsidR="007B662F" w:rsidRPr="000B4F07" w:rsidRDefault="007B662F" w:rsidP="00352956">
            <w:pPr>
              <w:pStyle w:val="aa"/>
              <w:ind w:firstLine="0"/>
              <w:rPr>
                <w:sz w:val="24"/>
              </w:rPr>
            </w:pPr>
          </w:p>
        </w:tc>
        <w:tc>
          <w:tcPr>
            <w:tcW w:w="4785" w:type="dxa"/>
            <w:shd w:val="clear" w:color="auto" w:fill="auto"/>
          </w:tcPr>
          <w:p w:rsidR="00AC4568" w:rsidRPr="000B4F07" w:rsidRDefault="00AC4568" w:rsidP="001F5C69">
            <w:pPr>
              <w:pStyle w:val="aa"/>
              <w:ind w:firstLine="0"/>
              <w:rPr>
                <w:b/>
                <w:bCs/>
                <w:sz w:val="24"/>
                <w:lang w:val="en-US"/>
              </w:rPr>
            </w:pPr>
            <w:r w:rsidRPr="000B4F07">
              <w:rPr>
                <w:sz w:val="24"/>
                <w:lang w:val="en-US"/>
              </w:rPr>
              <w:t>2.1.7. Keep confidential and not disclose to third parties any Party`s information which may have become known to another during work performance under the terms of this CONTRACT. Both CONTRACTOR and CUSTOMER agree that disclosure of the Confidential Information to a third party will cause irreparable injury to a Party, such that monetary damages would be inadequate to compensate a Party.</w:t>
            </w:r>
          </w:p>
        </w:tc>
      </w:tr>
      <w:tr w:rsidR="00F43930" w:rsidRPr="0048532D" w:rsidTr="001F5C69">
        <w:tc>
          <w:tcPr>
            <w:tcW w:w="4785" w:type="dxa"/>
            <w:shd w:val="clear" w:color="auto" w:fill="auto"/>
          </w:tcPr>
          <w:p w:rsidR="00F43930" w:rsidRPr="000B4F07" w:rsidRDefault="00F43930" w:rsidP="001F5C69">
            <w:pPr>
              <w:pStyle w:val="aa"/>
              <w:ind w:firstLine="0"/>
              <w:rPr>
                <w:b/>
                <w:bCs/>
                <w:sz w:val="24"/>
                <w:lang w:val="en-US"/>
              </w:rPr>
            </w:pPr>
          </w:p>
        </w:tc>
        <w:tc>
          <w:tcPr>
            <w:tcW w:w="4785" w:type="dxa"/>
            <w:shd w:val="clear" w:color="auto" w:fill="auto"/>
          </w:tcPr>
          <w:p w:rsidR="00F43930" w:rsidRPr="000B4F07" w:rsidRDefault="00F43930" w:rsidP="001F5C69">
            <w:pPr>
              <w:pStyle w:val="aa"/>
              <w:ind w:firstLine="0"/>
              <w:rPr>
                <w:b/>
                <w:bCs/>
                <w:sz w:val="24"/>
                <w:lang w:val="en-US"/>
              </w:rPr>
            </w:pPr>
          </w:p>
        </w:tc>
      </w:tr>
      <w:tr w:rsidR="00F43930" w:rsidRPr="0048532D" w:rsidTr="001F5C69">
        <w:tc>
          <w:tcPr>
            <w:tcW w:w="4785" w:type="dxa"/>
            <w:shd w:val="clear" w:color="auto" w:fill="auto"/>
          </w:tcPr>
          <w:p w:rsidR="00F43930" w:rsidRPr="000B4F07" w:rsidRDefault="00F43930" w:rsidP="001F5C69">
            <w:pPr>
              <w:pStyle w:val="aa"/>
              <w:ind w:firstLine="0"/>
              <w:rPr>
                <w:sz w:val="24"/>
              </w:rPr>
            </w:pPr>
            <w:r w:rsidRPr="000B4F07">
              <w:rPr>
                <w:b/>
                <w:sz w:val="24"/>
              </w:rPr>
              <w:t>2.2. ЗАКАЗЧИК обязан</w:t>
            </w:r>
          </w:p>
          <w:p w:rsidR="00F43930" w:rsidRPr="000B4F07" w:rsidRDefault="00F43930" w:rsidP="001F5C69">
            <w:pPr>
              <w:pStyle w:val="aa"/>
              <w:ind w:firstLine="0"/>
            </w:pPr>
            <w:r w:rsidRPr="000B4F07">
              <w:rPr>
                <w:sz w:val="24"/>
              </w:rPr>
              <w:t xml:space="preserve">2.2.1. Предоставить </w:t>
            </w:r>
            <w:r w:rsidRPr="000B4F07">
              <w:rPr>
                <w:caps/>
                <w:sz w:val="24"/>
              </w:rPr>
              <w:t>Исполнителю</w:t>
            </w:r>
            <w:r w:rsidRPr="000B4F07">
              <w:rPr>
                <w:sz w:val="24"/>
              </w:rPr>
              <w:t xml:space="preserve"> всю необходимую для осуществления подбора специалистов информацию.</w:t>
            </w:r>
          </w:p>
        </w:tc>
        <w:tc>
          <w:tcPr>
            <w:tcW w:w="4785" w:type="dxa"/>
            <w:shd w:val="clear" w:color="auto" w:fill="auto"/>
          </w:tcPr>
          <w:p w:rsidR="00F43930" w:rsidRPr="000B4F07" w:rsidRDefault="00F43930" w:rsidP="001F5C69">
            <w:pPr>
              <w:pStyle w:val="aa"/>
              <w:ind w:firstLine="0"/>
              <w:rPr>
                <w:b/>
                <w:sz w:val="24"/>
                <w:lang w:val="en-US"/>
              </w:rPr>
            </w:pPr>
            <w:r w:rsidRPr="000B4F07">
              <w:rPr>
                <w:b/>
                <w:sz w:val="24"/>
                <w:lang w:val="en-US"/>
              </w:rPr>
              <w:t>2.2. The CUSTOMER shall:</w:t>
            </w:r>
          </w:p>
          <w:p w:rsidR="00F43930" w:rsidRPr="000B4F07" w:rsidRDefault="00F43930" w:rsidP="001F5C69">
            <w:pPr>
              <w:pStyle w:val="aa"/>
              <w:ind w:firstLine="0"/>
              <w:rPr>
                <w:lang w:val="en-US"/>
              </w:rPr>
            </w:pPr>
            <w:r w:rsidRPr="000B4F07">
              <w:rPr>
                <w:sz w:val="24"/>
                <w:lang w:val="en-US"/>
              </w:rPr>
              <w:t>2.2.1. Provide the CONTRACTOR with all the necessary information for the selection of specialists.</w:t>
            </w:r>
          </w:p>
        </w:tc>
      </w:tr>
      <w:tr w:rsidR="00CF59C1" w:rsidRPr="0048532D" w:rsidTr="001F5C69">
        <w:tc>
          <w:tcPr>
            <w:tcW w:w="4785" w:type="dxa"/>
            <w:shd w:val="clear" w:color="auto" w:fill="auto"/>
          </w:tcPr>
          <w:p w:rsidR="00CF59C1" w:rsidRPr="000B4F07" w:rsidRDefault="00CF59C1" w:rsidP="001F5C69">
            <w:pPr>
              <w:pStyle w:val="aa"/>
              <w:ind w:firstLine="0"/>
              <w:rPr>
                <w:b/>
                <w:sz w:val="24"/>
                <w:lang w:val="en-US"/>
              </w:rPr>
            </w:pPr>
          </w:p>
        </w:tc>
        <w:tc>
          <w:tcPr>
            <w:tcW w:w="4785" w:type="dxa"/>
            <w:shd w:val="clear" w:color="auto" w:fill="auto"/>
          </w:tcPr>
          <w:p w:rsidR="00CF59C1" w:rsidRPr="000B4F07" w:rsidRDefault="00CF59C1" w:rsidP="001F5C69">
            <w:pPr>
              <w:pStyle w:val="aa"/>
              <w:ind w:firstLine="0"/>
              <w:rPr>
                <w:b/>
                <w:sz w:val="24"/>
                <w:lang w:val="en-US"/>
              </w:rPr>
            </w:pPr>
          </w:p>
        </w:tc>
      </w:tr>
      <w:tr w:rsidR="00CF59C1" w:rsidRPr="0048532D" w:rsidTr="001F5C69">
        <w:tc>
          <w:tcPr>
            <w:tcW w:w="4785" w:type="dxa"/>
            <w:shd w:val="clear" w:color="auto" w:fill="auto"/>
          </w:tcPr>
          <w:p w:rsidR="00CF59C1" w:rsidRPr="000B4F07" w:rsidRDefault="00CF59C1" w:rsidP="001F5C69">
            <w:pPr>
              <w:pStyle w:val="aa"/>
              <w:ind w:firstLine="0"/>
              <w:rPr>
                <w:b/>
                <w:sz w:val="24"/>
              </w:rPr>
            </w:pPr>
            <w:r w:rsidRPr="000B4F07">
              <w:rPr>
                <w:sz w:val="24"/>
              </w:rPr>
              <w:t>2.2.2. В течение разумного времени с момента получения резюме КАНДИДАТ</w:t>
            </w:r>
            <w:proofErr w:type="gramStart"/>
            <w:r w:rsidRPr="000B4F07">
              <w:rPr>
                <w:sz w:val="24"/>
              </w:rPr>
              <w:t>A</w:t>
            </w:r>
            <w:proofErr w:type="gramEnd"/>
            <w:r w:rsidRPr="000B4F07">
              <w:rPr>
                <w:sz w:val="24"/>
              </w:rPr>
              <w:t xml:space="preserve"> назначить дату возможного собеседования, либо сообщить об отказе, информируя ИСПОЛНИТЕЛЯ устно либо по электронной почте.</w:t>
            </w:r>
          </w:p>
        </w:tc>
        <w:tc>
          <w:tcPr>
            <w:tcW w:w="4785" w:type="dxa"/>
            <w:shd w:val="clear" w:color="auto" w:fill="auto"/>
          </w:tcPr>
          <w:p w:rsidR="00CF59C1" w:rsidRPr="000B4F07" w:rsidRDefault="00CF59C1" w:rsidP="001F5C69">
            <w:pPr>
              <w:pStyle w:val="aa"/>
              <w:ind w:firstLine="0"/>
              <w:rPr>
                <w:b/>
                <w:sz w:val="24"/>
                <w:lang w:val="en-US"/>
              </w:rPr>
            </w:pPr>
            <w:r w:rsidRPr="000B4F07">
              <w:rPr>
                <w:sz w:val="24"/>
                <w:lang w:val="en-US"/>
              </w:rPr>
              <w:t>2.2.2. Within a reasonable time upon receiving résumés from the CONTRACTOR, make a decision regarding the date and time of the interview with the Candidate or decide about rejecting the submitted Candidate, informing the CONTRACTOR either verbally or via e-mail.</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sz w:val="24"/>
                <w:lang w:val="en-US"/>
              </w:rPr>
            </w:pPr>
          </w:p>
        </w:tc>
      </w:tr>
      <w:tr w:rsidR="00CF59C1" w:rsidRPr="0048532D" w:rsidTr="001F5C69">
        <w:tc>
          <w:tcPr>
            <w:tcW w:w="4785" w:type="dxa"/>
            <w:shd w:val="clear" w:color="auto" w:fill="auto"/>
          </w:tcPr>
          <w:p w:rsidR="00CF59C1" w:rsidRPr="000B4F07" w:rsidRDefault="00CF59C1" w:rsidP="001F5C69">
            <w:pPr>
              <w:pStyle w:val="aa"/>
              <w:ind w:firstLine="0"/>
              <w:rPr>
                <w:sz w:val="24"/>
              </w:rPr>
            </w:pPr>
            <w:r w:rsidRPr="000B4F07">
              <w:rPr>
                <w:sz w:val="24"/>
              </w:rPr>
              <w:t xml:space="preserve">2.2.3. Уведомить </w:t>
            </w:r>
            <w:r w:rsidRPr="000B4F07">
              <w:rPr>
                <w:caps/>
                <w:sz w:val="24"/>
              </w:rPr>
              <w:t>Исполнителя</w:t>
            </w:r>
            <w:r w:rsidRPr="000B4F07">
              <w:rPr>
                <w:sz w:val="24"/>
              </w:rPr>
              <w:t xml:space="preserve"> о своем согласии или аргументировать отказ в приеме на работу </w:t>
            </w:r>
            <w:r w:rsidRPr="000B4F07">
              <w:rPr>
                <w:caps/>
                <w:sz w:val="24"/>
              </w:rPr>
              <w:t>КАНДИДАТ</w:t>
            </w:r>
            <w:proofErr w:type="gramStart"/>
            <w:r w:rsidRPr="000B4F07">
              <w:rPr>
                <w:caps/>
                <w:sz w:val="24"/>
              </w:rPr>
              <w:t>A</w:t>
            </w:r>
            <w:proofErr w:type="gramEnd"/>
            <w:r w:rsidRPr="000B4F07">
              <w:rPr>
                <w:sz w:val="24"/>
              </w:rPr>
              <w:t xml:space="preserve"> после проведения с ним финального собеседования.</w:t>
            </w:r>
          </w:p>
          <w:p w:rsidR="00CF59C1" w:rsidRPr="000B4F07" w:rsidRDefault="00CF59C1" w:rsidP="001F5C69">
            <w:pPr>
              <w:pStyle w:val="aa"/>
              <w:ind w:firstLine="0"/>
              <w:rPr>
                <w:b/>
                <w:sz w:val="24"/>
              </w:rPr>
            </w:pPr>
          </w:p>
        </w:tc>
        <w:tc>
          <w:tcPr>
            <w:tcW w:w="4785" w:type="dxa"/>
            <w:shd w:val="clear" w:color="auto" w:fill="auto"/>
          </w:tcPr>
          <w:p w:rsidR="00CF59C1" w:rsidRPr="000B4F07" w:rsidRDefault="00CF59C1" w:rsidP="001F5C69">
            <w:pPr>
              <w:pStyle w:val="aa"/>
              <w:ind w:firstLine="0"/>
              <w:rPr>
                <w:b/>
                <w:sz w:val="24"/>
                <w:lang w:val="en-US"/>
              </w:rPr>
            </w:pPr>
            <w:r w:rsidRPr="000B4F07">
              <w:rPr>
                <w:sz w:val="24"/>
                <w:lang w:val="en-US"/>
              </w:rPr>
              <w:t>2.2.3. Inform the CONTRACTOR about acceptance or reason for rejection of a Candidate after a reasonable time following the job interview.</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sz w:val="24"/>
                <w:lang w:val="en-US"/>
              </w:rPr>
            </w:pPr>
          </w:p>
        </w:tc>
      </w:tr>
      <w:tr w:rsidR="00CF59C1" w:rsidRPr="0048532D" w:rsidTr="001F5C69">
        <w:tc>
          <w:tcPr>
            <w:tcW w:w="4785" w:type="dxa"/>
            <w:shd w:val="clear" w:color="auto" w:fill="auto"/>
          </w:tcPr>
          <w:p w:rsidR="00CF59C1" w:rsidRPr="000B4F07" w:rsidRDefault="000B4627" w:rsidP="001F5C69">
            <w:pPr>
              <w:pStyle w:val="aa"/>
              <w:ind w:firstLine="0"/>
              <w:rPr>
                <w:b/>
                <w:sz w:val="24"/>
              </w:rPr>
            </w:pPr>
            <w:r w:rsidRPr="000B4F07">
              <w:rPr>
                <w:sz w:val="24"/>
              </w:rPr>
              <w:lastRenderedPageBreak/>
              <w:t>2.2.4. </w:t>
            </w:r>
            <w:r w:rsidR="00CF59C1" w:rsidRPr="000B4F07">
              <w:rPr>
                <w:sz w:val="24"/>
              </w:rPr>
              <w:t>Обо всех изменениях назначенного времени собеседования устно или по электронной почте информировать ИСПОЛНИТЕЛЯ не позднее сорока восьми (48) часов до инцидента.</w:t>
            </w:r>
          </w:p>
        </w:tc>
        <w:tc>
          <w:tcPr>
            <w:tcW w:w="4785" w:type="dxa"/>
            <w:shd w:val="clear" w:color="auto" w:fill="auto"/>
          </w:tcPr>
          <w:p w:rsidR="00CF59C1" w:rsidRPr="000B4F07" w:rsidRDefault="00CF59C1" w:rsidP="001F5C69">
            <w:pPr>
              <w:pStyle w:val="aa"/>
              <w:ind w:firstLine="0"/>
              <w:rPr>
                <w:b/>
                <w:sz w:val="24"/>
                <w:lang w:val="en-US"/>
              </w:rPr>
            </w:pPr>
            <w:r w:rsidRPr="000B4F07">
              <w:rPr>
                <w:sz w:val="24"/>
                <w:lang w:val="en-US"/>
              </w:rPr>
              <w:t>2.2.4. Inform the CONTRACTOR, either verbally or via e-mail, about any change in the date or time of job interviews not later than forty-eight (48) hours prior to occurrence.</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sz w:val="24"/>
                <w:lang w:val="en-US"/>
              </w:rPr>
            </w:pPr>
          </w:p>
        </w:tc>
      </w:tr>
      <w:tr w:rsidR="00CF59C1" w:rsidRPr="0048532D" w:rsidTr="001F5C69">
        <w:tc>
          <w:tcPr>
            <w:tcW w:w="4785" w:type="dxa"/>
            <w:shd w:val="clear" w:color="auto" w:fill="auto"/>
          </w:tcPr>
          <w:p w:rsidR="00CF59C1" w:rsidRPr="000B4F07" w:rsidRDefault="00CF59C1" w:rsidP="000B4627">
            <w:pPr>
              <w:pStyle w:val="aa"/>
              <w:ind w:firstLine="0"/>
              <w:rPr>
                <w:b/>
                <w:sz w:val="24"/>
              </w:rPr>
            </w:pPr>
            <w:r w:rsidRPr="000B4F07">
              <w:rPr>
                <w:sz w:val="24"/>
              </w:rPr>
              <w:t>2.2.5.</w:t>
            </w:r>
            <w:r w:rsidR="000B4627" w:rsidRPr="000B4F07">
              <w:rPr>
                <w:sz w:val="24"/>
              </w:rPr>
              <w:t> </w:t>
            </w:r>
            <w:r w:rsidRPr="000B4F07">
              <w:rPr>
                <w:sz w:val="24"/>
              </w:rPr>
              <w:t>Информировать ИСПОЛНИТЕЛЯ устно или письменно обо всех изменениях в требованиях к кандидату.</w:t>
            </w:r>
          </w:p>
        </w:tc>
        <w:tc>
          <w:tcPr>
            <w:tcW w:w="4785" w:type="dxa"/>
            <w:shd w:val="clear" w:color="auto" w:fill="auto"/>
          </w:tcPr>
          <w:p w:rsidR="00CF59C1" w:rsidRPr="000B4F07" w:rsidRDefault="00CF59C1" w:rsidP="001F5C69">
            <w:pPr>
              <w:pStyle w:val="aa"/>
              <w:ind w:firstLine="0"/>
              <w:rPr>
                <w:b/>
                <w:sz w:val="24"/>
                <w:lang w:val="en-US"/>
              </w:rPr>
            </w:pPr>
            <w:r w:rsidRPr="000B4F07">
              <w:rPr>
                <w:sz w:val="24"/>
                <w:lang w:val="en-US"/>
              </w:rPr>
              <w:t xml:space="preserve">2.2.5. Inform the CONTRACTOR, in advance and in writing, about any changes in the candidates’ job requirements.  </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sz w:val="24"/>
                <w:lang w:val="en-US"/>
              </w:rPr>
            </w:pPr>
          </w:p>
        </w:tc>
      </w:tr>
      <w:tr w:rsidR="00CF59C1" w:rsidRPr="0048532D" w:rsidTr="001F5C69">
        <w:tc>
          <w:tcPr>
            <w:tcW w:w="4785" w:type="dxa"/>
            <w:shd w:val="clear" w:color="auto" w:fill="auto"/>
          </w:tcPr>
          <w:p w:rsidR="00CF59C1" w:rsidRPr="000B4F07" w:rsidRDefault="00CF59C1" w:rsidP="001F5C69">
            <w:pPr>
              <w:pStyle w:val="aa"/>
              <w:ind w:firstLine="0"/>
              <w:rPr>
                <w:b/>
                <w:sz w:val="24"/>
              </w:rPr>
            </w:pPr>
            <w:r w:rsidRPr="000B4F07">
              <w:rPr>
                <w:sz w:val="24"/>
              </w:rPr>
              <w:t xml:space="preserve">2.2.6. В случае снятия вакансии немедленно известить об этом </w:t>
            </w:r>
            <w:r w:rsidRPr="000B4F07">
              <w:rPr>
                <w:caps/>
                <w:sz w:val="24"/>
              </w:rPr>
              <w:t>Исполнителя</w:t>
            </w:r>
            <w:r w:rsidRPr="000B4F07">
              <w:rPr>
                <w:sz w:val="24"/>
              </w:rPr>
              <w:t>.</w:t>
            </w:r>
          </w:p>
        </w:tc>
        <w:tc>
          <w:tcPr>
            <w:tcW w:w="4785" w:type="dxa"/>
            <w:shd w:val="clear" w:color="auto" w:fill="auto"/>
          </w:tcPr>
          <w:p w:rsidR="00CF59C1" w:rsidRPr="000B4F07" w:rsidRDefault="00CF59C1" w:rsidP="001F5C69">
            <w:pPr>
              <w:pStyle w:val="aa"/>
              <w:ind w:firstLine="0"/>
              <w:rPr>
                <w:b/>
                <w:sz w:val="24"/>
                <w:lang w:val="en-US"/>
              </w:rPr>
            </w:pPr>
            <w:r w:rsidRPr="000B4F07">
              <w:rPr>
                <w:sz w:val="24"/>
                <w:lang w:val="en-US"/>
              </w:rPr>
              <w:t>2.2.6. Promptly notify the CONTRACTOR in case of removal of a Candidate during the Probationary Period.</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sz w:val="24"/>
                <w:lang w:val="en-US"/>
              </w:rPr>
            </w:pPr>
          </w:p>
        </w:tc>
      </w:tr>
      <w:tr w:rsidR="00CF59C1" w:rsidRPr="0048532D" w:rsidTr="001F5C69">
        <w:tc>
          <w:tcPr>
            <w:tcW w:w="4785" w:type="dxa"/>
            <w:shd w:val="clear" w:color="auto" w:fill="auto"/>
          </w:tcPr>
          <w:p w:rsidR="00CF59C1" w:rsidRPr="000B4F07" w:rsidRDefault="00CF59C1" w:rsidP="000B4627">
            <w:pPr>
              <w:pStyle w:val="aa"/>
              <w:ind w:firstLine="0"/>
              <w:rPr>
                <w:b/>
                <w:sz w:val="24"/>
              </w:rPr>
            </w:pPr>
            <w:r w:rsidRPr="000B4F07">
              <w:rPr>
                <w:sz w:val="24"/>
              </w:rPr>
              <w:t>2.2.7.</w:t>
            </w:r>
            <w:r w:rsidR="000B4627" w:rsidRPr="000B4F07">
              <w:rPr>
                <w:sz w:val="24"/>
              </w:rPr>
              <w:t> </w:t>
            </w:r>
            <w:r w:rsidRPr="000B4F07">
              <w:rPr>
                <w:sz w:val="24"/>
              </w:rPr>
              <w:t xml:space="preserve">Не передавать без письменного согласия </w:t>
            </w:r>
            <w:r w:rsidRPr="000B4F07">
              <w:rPr>
                <w:caps/>
                <w:sz w:val="24"/>
              </w:rPr>
              <w:t>Исполнителя</w:t>
            </w:r>
            <w:r w:rsidRPr="000B4F07">
              <w:rPr>
                <w:sz w:val="24"/>
              </w:rPr>
              <w:t xml:space="preserve"> в другие организации сведения о КАНДИДАТ</w:t>
            </w:r>
            <w:proofErr w:type="gramStart"/>
            <w:r w:rsidRPr="000B4F07">
              <w:rPr>
                <w:sz w:val="24"/>
              </w:rPr>
              <w:t>A</w:t>
            </w:r>
            <w:proofErr w:type="gramEnd"/>
            <w:r w:rsidRPr="000B4F07">
              <w:rPr>
                <w:sz w:val="24"/>
              </w:rPr>
              <w:t xml:space="preserve">Х, предоставленные </w:t>
            </w:r>
            <w:r w:rsidRPr="000B4F07">
              <w:rPr>
                <w:caps/>
                <w:sz w:val="24"/>
              </w:rPr>
              <w:t>Исполнителем</w:t>
            </w:r>
            <w:r w:rsidRPr="000B4F07">
              <w:rPr>
                <w:sz w:val="24"/>
              </w:rPr>
              <w:t xml:space="preserve"> в соответствии с настоящим </w:t>
            </w:r>
            <w:r w:rsidRPr="000B4F07">
              <w:rPr>
                <w:caps/>
                <w:sz w:val="24"/>
              </w:rPr>
              <w:t>Договором</w:t>
            </w:r>
            <w:r w:rsidRPr="000B4F07">
              <w:rPr>
                <w:sz w:val="24"/>
              </w:rPr>
              <w:t>.</w:t>
            </w:r>
          </w:p>
        </w:tc>
        <w:tc>
          <w:tcPr>
            <w:tcW w:w="4785" w:type="dxa"/>
            <w:shd w:val="clear" w:color="auto" w:fill="auto"/>
          </w:tcPr>
          <w:p w:rsidR="00CF59C1" w:rsidRPr="000B4F07" w:rsidRDefault="00CF59C1" w:rsidP="001F5C69">
            <w:pPr>
              <w:pStyle w:val="aa"/>
              <w:ind w:firstLine="0"/>
              <w:rPr>
                <w:b/>
                <w:sz w:val="24"/>
                <w:lang w:val="en-US"/>
              </w:rPr>
            </w:pPr>
            <w:r w:rsidRPr="000B4F07">
              <w:rPr>
                <w:sz w:val="24"/>
                <w:lang w:val="en-US"/>
              </w:rPr>
              <w:t>2.2.7. Pursuant to the terms of this CONTRACT, not transfer to other organizations information about the Candidates provided by the CONTRACTOR, without prior written consent by the CONTRACTOR.</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sz w:val="24"/>
                <w:lang w:val="en-US"/>
              </w:rPr>
            </w:pPr>
          </w:p>
        </w:tc>
      </w:tr>
      <w:tr w:rsidR="00CF59C1" w:rsidRPr="0048532D" w:rsidTr="001F5C69">
        <w:tc>
          <w:tcPr>
            <w:tcW w:w="4785" w:type="dxa"/>
            <w:shd w:val="clear" w:color="auto" w:fill="auto"/>
          </w:tcPr>
          <w:p w:rsidR="00CF59C1" w:rsidRPr="000B4F07" w:rsidRDefault="00CF59C1" w:rsidP="000B4627">
            <w:pPr>
              <w:pStyle w:val="aa"/>
              <w:ind w:firstLine="0"/>
              <w:rPr>
                <w:b/>
                <w:sz w:val="24"/>
              </w:rPr>
            </w:pPr>
            <w:r w:rsidRPr="000B4F07">
              <w:rPr>
                <w:sz w:val="24"/>
              </w:rPr>
              <w:t>2.2.8.</w:t>
            </w:r>
            <w:r w:rsidR="000B4627" w:rsidRPr="000B4F07">
              <w:rPr>
                <w:sz w:val="24"/>
              </w:rPr>
              <w:t> </w:t>
            </w:r>
            <w:r w:rsidRPr="000B4F07">
              <w:rPr>
                <w:sz w:val="24"/>
              </w:rPr>
              <w:t xml:space="preserve">Не предпринимать попыток установления контакта с КАНДИДАТОМ без посредничества </w:t>
            </w:r>
            <w:r w:rsidRPr="000B4F07">
              <w:rPr>
                <w:caps/>
                <w:sz w:val="24"/>
              </w:rPr>
              <w:t>Исполнителя</w:t>
            </w:r>
            <w:r w:rsidRPr="000B4F07">
              <w:rPr>
                <w:sz w:val="24"/>
              </w:rPr>
              <w:t xml:space="preserve"> в случае первого контакта с Кандидатом.</w:t>
            </w:r>
          </w:p>
        </w:tc>
        <w:tc>
          <w:tcPr>
            <w:tcW w:w="4785" w:type="dxa"/>
            <w:shd w:val="clear" w:color="auto" w:fill="auto"/>
          </w:tcPr>
          <w:p w:rsidR="00CF59C1" w:rsidRPr="000B4F07" w:rsidRDefault="00CF59C1" w:rsidP="001F5C69">
            <w:pPr>
              <w:pStyle w:val="aa"/>
              <w:ind w:firstLine="0"/>
              <w:rPr>
                <w:b/>
                <w:sz w:val="24"/>
                <w:lang w:val="en-US"/>
              </w:rPr>
            </w:pPr>
            <w:r w:rsidRPr="000B4F07">
              <w:rPr>
                <w:sz w:val="24"/>
                <w:lang w:val="en-US"/>
              </w:rPr>
              <w:t>2.2.8. In the event of first contact with the Candidate, not attempt to pursue Candidates without the CONTRACTOR’s mediation.</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sz w:val="24"/>
                <w:lang w:val="en-US"/>
              </w:rPr>
            </w:pPr>
          </w:p>
        </w:tc>
      </w:tr>
      <w:tr w:rsidR="00CF59C1" w:rsidRPr="0048532D" w:rsidTr="001F5C69">
        <w:tc>
          <w:tcPr>
            <w:tcW w:w="4785" w:type="dxa"/>
            <w:shd w:val="clear" w:color="auto" w:fill="auto"/>
          </w:tcPr>
          <w:p w:rsidR="00CF59C1" w:rsidRPr="000B4F07" w:rsidRDefault="00CF59C1" w:rsidP="0009432F">
            <w:pPr>
              <w:pStyle w:val="aa"/>
              <w:ind w:firstLine="0"/>
              <w:rPr>
                <w:b/>
                <w:sz w:val="24"/>
              </w:rPr>
            </w:pPr>
            <w:r w:rsidRPr="000B4F07">
              <w:rPr>
                <w:sz w:val="24"/>
              </w:rPr>
              <w:t xml:space="preserve">2.2.9. Информировать ИСПОЛНИТЕЛЯ о поступлении кандидата на работу в течение </w:t>
            </w:r>
            <w:r w:rsidR="0009432F" w:rsidRPr="000B4F07">
              <w:rPr>
                <w:sz w:val="24"/>
              </w:rPr>
              <w:t>трех</w:t>
            </w:r>
            <w:r w:rsidR="003B371F" w:rsidRPr="000B4F07">
              <w:rPr>
                <w:sz w:val="24"/>
              </w:rPr>
              <w:t xml:space="preserve"> </w:t>
            </w:r>
            <w:r w:rsidRPr="000B4F07">
              <w:rPr>
                <w:sz w:val="24"/>
              </w:rPr>
              <w:t>(</w:t>
            </w:r>
            <w:r w:rsidR="0009432F" w:rsidRPr="000B4F07">
              <w:rPr>
                <w:sz w:val="24"/>
              </w:rPr>
              <w:t>3</w:t>
            </w:r>
            <w:r w:rsidRPr="000B4F07">
              <w:rPr>
                <w:sz w:val="24"/>
              </w:rPr>
              <w:t>) дней.</w:t>
            </w:r>
          </w:p>
        </w:tc>
        <w:tc>
          <w:tcPr>
            <w:tcW w:w="4785" w:type="dxa"/>
            <w:shd w:val="clear" w:color="auto" w:fill="auto"/>
          </w:tcPr>
          <w:p w:rsidR="00CF59C1" w:rsidRPr="000B4F07" w:rsidRDefault="00CF59C1" w:rsidP="001F5C69">
            <w:pPr>
              <w:pStyle w:val="aa"/>
              <w:ind w:firstLine="0"/>
              <w:rPr>
                <w:b/>
                <w:sz w:val="24"/>
                <w:lang w:val="en-US"/>
              </w:rPr>
            </w:pPr>
            <w:r w:rsidRPr="000B4F07">
              <w:rPr>
                <w:sz w:val="24"/>
                <w:lang w:val="en-US"/>
              </w:rPr>
              <w:t xml:space="preserve">2.2.9. Inform the CONTRACTOR of (within </w:t>
            </w:r>
            <w:r w:rsidR="003B371F" w:rsidRPr="000B4F07">
              <w:rPr>
                <w:sz w:val="24"/>
                <w:lang w:val="en-US"/>
              </w:rPr>
              <w:t>three</w:t>
            </w:r>
            <w:r w:rsidRPr="000B4F07">
              <w:rPr>
                <w:sz w:val="24"/>
                <w:lang w:val="en-US"/>
              </w:rPr>
              <w:t xml:space="preserve"> (</w:t>
            </w:r>
            <w:r w:rsidR="003B371F" w:rsidRPr="000B4F07">
              <w:rPr>
                <w:sz w:val="24"/>
                <w:lang w:val="en-US"/>
              </w:rPr>
              <w:t>3</w:t>
            </w:r>
            <w:r w:rsidRPr="000B4F07">
              <w:rPr>
                <w:sz w:val="24"/>
                <w:lang w:val="en-US"/>
              </w:rPr>
              <w:t>) days from) the Candidate’s commencement of work.</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sz w:val="24"/>
                <w:lang w:val="en-US"/>
              </w:rPr>
            </w:pPr>
          </w:p>
        </w:tc>
      </w:tr>
      <w:tr w:rsidR="00CF59C1" w:rsidRPr="0048532D" w:rsidTr="001F5C69">
        <w:tc>
          <w:tcPr>
            <w:tcW w:w="4785" w:type="dxa"/>
            <w:shd w:val="clear" w:color="auto" w:fill="auto"/>
          </w:tcPr>
          <w:p w:rsidR="00CF59C1" w:rsidRPr="000B4F07" w:rsidRDefault="00CF59C1" w:rsidP="001F5C69">
            <w:pPr>
              <w:pStyle w:val="aa"/>
              <w:ind w:firstLine="0"/>
              <w:rPr>
                <w:b/>
                <w:sz w:val="24"/>
              </w:rPr>
            </w:pPr>
            <w:r w:rsidRPr="000B4F07">
              <w:rPr>
                <w:sz w:val="24"/>
              </w:rPr>
              <w:t xml:space="preserve">2.2.10. Оплатить услуги </w:t>
            </w:r>
            <w:r w:rsidRPr="000B4F07">
              <w:rPr>
                <w:caps/>
                <w:sz w:val="24"/>
              </w:rPr>
              <w:t>Исполнителя</w:t>
            </w:r>
            <w:r w:rsidRPr="000B4F07">
              <w:rPr>
                <w:sz w:val="24"/>
              </w:rPr>
              <w:t xml:space="preserve"> в размере и в сроки, указанные в настоящем </w:t>
            </w:r>
            <w:r w:rsidRPr="000B4F07">
              <w:rPr>
                <w:caps/>
                <w:sz w:val="24"/>
              </w:rPr>
              <w:t>Договоре</w:t>
            </w:r>
            <w:r w:rsidRPr="000B4F07">
              <w:rPr>
                <w:sz w:val="24"/>
              </w:rPr>
              <w:t>.</w:t>
            </w:r>
          </w:p>
        </w:tc>
        <w:tc>
          <w:tcPr>
            <w:tcW w:w="4785" w:type="dxa"/>
            <w:shd w:val="clear" w:color="auto" w:fill="auto"/>
          </w:tcPr>
          <w:p w:rsidR="00CF59C1" w:rsidRPr="000B4F07" w:rsidRDefault="00CF59C1" w:rsidP="000B4627">
            <w:pPr>
              <w:pStyle w:val="aa"/>
              <w:ind w:firstLine="0"/>
              <w:rPr>
                <w:b/>
                <w:sz w:val="24"/>
                <w:lang w:val="en-US"/>
              </w:rPr>
            </w:pPr>
            <w:r w:rsidRPr="000B4F07">
              <w:rPr>
                <w:sz w:val="24"/>
                <w:lang w:val="en-US"/>
              </w:rPr>
              <w:t>2.2.10.</w:t>
            </w:r>
            <w:r w:rsidR="000B4627" w:rsidRPr="000B4F07">
              <w:rPr>
                <w:sz w:val="24"/>
                <w:lang w:val="en-US"/>
              </w:rPr>
              <w:t> </w:t>
            </w:r>
            <w:r w:rsidRPr="000B4F07">
              <w:rPr>
                <w:sz w:val="24"/>
                <w:lang w:val="en-US"/>
              </w:rPr>
              <w:t>Promptly compensate the CONTRACTOR for his services in accordance to the terms and amount stipulated in this CONTRACT.</w:t>
            </w:r>
          </w:p>
        </w:tc>
      </w:tr>
      <w:tr w:rsidR="00F43930" w:rsidRPr="0048532D" w:rsidTr="001F5C69">
        <w:tc>
          <w:tcPr>
            <w:tcW w:w="4785" w:type="dxa"/>
            <w:shd w:val="clear" w:color="auto" w:fill="auto"/>
          </w:tcPr>
          <w:p w:rsidR="00F43930" w:rsidRPr="000B4F07" w:rsidRDefault="00F43930" w:rsidP="001F5C69">
            <w:pPr>
              <w:pStyle w:val="aa"/>
              <w:ind w:firstLine="0"/>
              <w:rPr>
                <w:b/>
                <w:sz w:val="24"/>
                <w:lang w:val="en-US"/>
              </w:rPr>
            </w:pPr>
          </w:p>
        </w:tc>
        <w:tc>
          <w:tcPr>
            <w:tcW w:w="4785" w:type="dxa"/>
            <w:shd w:val="clear" w:color="auto" w:fill="auto"/>
          </w:tcPr>
          <w:p w:rsidR="00F43930" w:rsidRPr="000B4F07" w:rsidRDefault="00F43930" w:rsidP="001F5C69">
            <w:pPr>
              <w:pStyle w:val="aa"/>
              <w:ind w:firstLine="0"/>
              <w:rPr>
                <w:b/>
                <w:sz w:val="24"/>
                <w:lang w:val="en-US"/>
              </w:rPr>
            </w:pPr>
          </w:p>
        </w:tc>
      </w:tr>
      <w:tr w:rsidR="00F43930" w:rsidRPr="0048532D" w:rsidTr="001F5C69">
        <w:tc>
          <w:tcPr>
            <w:tcW w:w="4785" w:type="dxa"/>
            <w:shd w:val="clear" w:color="auto" w:fill="auto"/>
          </w:tcPr>
          <w:p w:rsidR="00F43930" w:rsidRPr="000B4F07" w:rsidRDefault="00F43930" w:rsidP="001F5C69">
            <w:pPr>
              <w:pStyle w:val="aa"/>
              <w:ind w:firstLine="0"/>
              <w:rPr>
                <w:b/>
                <w:bCs/>
                <w:sz w:val="24"/>
              </w:rPr>
            </w:pPr>
            <w:r w:rsidRPr="000B4F07">
              <w:rPr>
                <w:b/>
                <w:bCs/>
                <w:sz w:val="24"/>
              </w:rPr>
              <w:t>3. Сумма Договора. Порядок расчётов</w:t>
            </w:r>
          </w:p>
          <w:p w:rsidR="00F43930" w:rsidRPr="000B4F07" w:rsidRDefault="00F43930" w:rsidP="001F5C69">
            <w:pPr>
              <w:pStyle w:val="aa"/>
              <w:ind w:firstLine="0"/>
            </w:pPr>
            <w:r w:rsidRPr="000B4F07">
              <w:rPr>
                <w:sz w:val="24"/>
              </w:rPr>
              <w:t>3.1. Стоимость услуг ИСПОЛНИТЕЛЯ по ДОГОВОРУ определяется отдельным ПРОТОКОЛОМ согласования цены (Приложение №</w:t>
            </w:r>
            <w:r w:rsidR="00022F20" w:rsidRPr="000B4F07">
              <w:rPr>
                <w:sz w:val="24"/>
              </w:rPr>
              <w:t> </w:t>
            </w:r>
            <w:r w:rsidRPr="000B4F07">
              <w:rPr>
                <w:sz w:val="24"/>
              </w:rPr>
              <w:t xml:space="preserve">1), </w:t>
            </w:r>
            <w:proofErr w:type="gramStart"/>
            <w:r w:rsidRPr="000B4F07">
              <w:rPr>
                <w:sz w:val="24"/>
              </w:rPr>
              <w:t>который</w:t>
            </w:r>
            <w:proofErr w:type="gramEnd"/>
            <w:r w:rsidRPr="000B4F07">
              <w:rPr>
                <w:sz w:val="24"/>
              </w:rPr>
              <w:t xml:space="preserve"> является неотъемлемой частью договора, по каждой вакансии ЗАКАЗЧИКА. </w:t>
            </w:r>
          </w:p>
        </w:tc>
        <w:tc>
          <w:tcPr>
            <w:tcW w:w="4785" w:type="dxa"/>
            <w:shd w:val="clear" w:color="auto" w:fill="auto"/>
          </w:tcPr>
          <w:p w:rsidR="00F43930" w:rsidRPr="000B4F07" w:rsidRDefault="00F43930" w:rsidP="001F5C69">
            <w:pPr>
              <w:pStyle w:val="aa"/>
              <w:ind w:firstLine="0"/>
              <w:rPr>
                <w:b/>
                <w:bCs/>
                <w:sz w:val="24"/>
                <w:lang w:val="en-US"/>
              </w:rPr>
            </w:pPr>
            <w:r w:rsidRPr="000B4F07">
              <w:rPr>
                <w:b/>
                <w:bCs/>
                <w:sz w:val="24"/>
                <w:lang w:val="en-US"/>
              </w:rPr>
              <w:t>3. Financial Value of the CONTRACT and Settlement Procedures</w:t>
            </w:r>
          </w:p>
          <w:p w:rsidR="00F43930" w:rsidRPr="000B4F07" w:rsidRDefault="00F43930" w:rsidP="001F5C69">
            <w:pPr>
              <w:pStyle w:val="aa"/>
              <w:ind w:firstLine="0"/>
              <w:rPr>
                <w:bCs/>
                <w:sz w:val="24"/>
                <w:lang w:val="en-US"/>
              </w:rPr>
            </w:pPr>
            <w:r w:rsidRPr="000B4F07">
              <w:rPr>
                <w:bCs/>
                <w:sz w:val="24"/>
                <w:lang w:val="en-US"/>
              </w:rPr>
              <w:t xml:space="preserve">3.1. Pursuant to the CONTRACT, the cost of the Services is determined by a price agreement PROTOCOL (Appendix 1) which is an integral part of the present CONTRACT. </w:t>
            </w:r>
          </w:p>
          <w:p w:rsidR="00F43930" w:rsidRPr="000B4F07" w:rsidRDefault="00F43930" w:rsidP="001F5C69">
            <w:pPr>
              <w:pStyle w:val="aa"/>
              <w:ind w:firstLine="0"/>
              <w:rPr>
                <w:lang w:val="en-US"/>
              </w:rPr>
            </w:pPr>
          </w:p>
        </w:tc>
      </w:tr>
      <w:tr w:rsidR="00CF59C1" w:rsidRPr="0048532D" w:rsidTr="001F5C69">
        <w:tc>
          <w:tcPr>
            <w:tcW w:w="4785" w:type="dxa"/>
            <w:shd w:val="clear" w:color="auto" w:fill="auto"/>
          </w:tcPr>
          <w:p w:rsidR="00CF59C1" w:rsidRPr="000B4F07" w:rsidRDefault="00CF59C1" w:rsidP="001F5C69">
            <w:pPr>
              <w:pStyle w:val="aa"/>
              <w:ind w:firstLine="0"/>
              <w:rPr>
                <w:b/>
                <w:bCs/>
                <w:sz w:val="24"/>
                <w:lang w:val="en-US"/>
              </w:rPr>
            </w:pPr>
          </w:p>
        </w:tc>
        <w:tc>
          <w:tcPr>
            <w:tcW w:w="4785" w:type="dxa"/>
            <w:shd w:val="clear" w:color="auto" w:fill="auto"/>
          </w:tcPr>
          <w:p w:rsidR="00CF59C1" w:rsidRPr="000B4F07" w:rsidRDefault="00CF59C1" w:rsidP="001F5C69">
            <w:pPr>
              <w:pStyle w:val="aa"/>
              <w:ind w:firstLine="0"/>
              <w:rPr>
                <w:b/>
                <w:bCs/>
                <w:sz w:val="24"/>
                <w:lang w:val="en-US"/>
              </w:rPr>
            </w:pPr>
          </w:p>
        </w:tc>
      </w:tr>
      <w:tr w:rsidR="00AC4568" w:rsidRPr="000B4F07" w:rsidTr="001F5C69">
        <w:tc>
          <w:tcPr>
            <w:tcW w:w="4785" w:type="dxa"/>
            <w:shd w:val="clear" w:color="auto" w:fill="auto"/>
          </w:tcPr>
          <w:p w:rsidR="00AC4568" w:rsidRPr="000B4F07" w:rsidRDefault="00AC4568" w:rsidP="002F6F67">
            <w:pPr>
              <w:pStyle w:val="aa"/>
              <w:ind w:firstLine="0"/>
              <w:rPr>
                <w:b/>
                <w:bCs/>
                <w:sz w:val="24"/>
              </w:rPr>
            </w:pPr>
            <w:r w:rsidRPr="000B4F07">
              <w:rPr>
                <w:sz w:val="24"/>
              </w:rPr>
              <w:t>3.2.</w:t>
            </w:r>
            <w:r w:rsidR="000B4627" w:rsidRPr="000B4F07">
              <w:rPr>
                <w:sz w:val="24"/>
              </w:rPr>
              <w:t> </w:t>
            </w:r>
            <w:r w:rsidRPr="000B4F07">
              <w:rPr>
                <w:sz w:val="24"/>
              </w:rPr>
              <w:t xml:space="preserve">Заказчик оплачивает сто (100) процентов стоимости услуг  на основании Акта об оказанных услугах по факту выхода кандидата, представленного Исполнителем, на работу к Заказчику в течение </w:t>
            </w:r>
            <w:r w:rsidR="002F6F67" w:rsidRPr="000B4F07">
              <w:rPr>
                <w:sz w:val="24"/>
              </w:rPr>
              <w:t>десяти</w:t>
            </w:r>
            <w:r w:rsidRPr="000B4F07">
              <w:rPr>
                <w:sz w:val="24"/>
              </w:rPr>
              <w:t xml:space="preserve"> (</w:t>
            </w:r>
            <w:r w:rsidR="002F6F67" w:rsidRPr="000B4F07">
              <w:rPr>
                <w:sz w:val="24"/>
              </w:rPr>
              <w:t>10</w:t>
            </w:r>
            <w:r w:rsidRPr="000B4F07">
              <w:rPr>
                <w:sz w:val="24"/>
              </w:rPr>
              <w:t>) дней</w:t>
            </w:r>
            <w:r w:rsidR="007244E9" w:rsidRPr="000B4F07">
              <w:rPr>
                <w:sz w:val="24"/>
              </w:rPr>
              <w:t xml:space="preserve"> </w:t>
            </w:r>
            <w:r w:rsidR="00352956" w:rsidRPr="000B4F07">
              <w:rPr>
                <w:sz w:val="24"/>
              </w:rPr>
              <w:t>с момента первого рабочего дня кандидата.</w:t>
            </w:r>
            <w:r w:rsidR="009B54CD" w:rsidRPr="000B4F07">
              <w:rPr>
                <w:sz w:val="24"/>
              </w:rPr>
              <w:t xml:space="preserve"> </w:t>
            </w:r>
          </w:p>
        </w:tc>
        <w:tc>
          <w:tcPr>
            <w:tcW w:w="4785" w:type="dxa"/>
            <w:shd w:val="clear" w:color="auto" w:fill="auto"/>
          </w:tcPr>
          <w:p w:rsidR="00F47FD8" w:rsidRPr="000B4F07" w:rsidRDefault="00AC4568" w:rsidP="00F47FD8">
            <w:pPr>
              <w:pStyle w:val="aa"/>
              <w:ind w:firstLine="0"/>
              <w:rPr>
                <w:bCs/>
                <w:sz w:val="24"/>
                <w:lang w:val="en-US"/>
              </w:rPr>
            </w:pPr>
            <w:r w:rsidRPr="000B4F07">
              <w:rPr>
                <w:bCs/>
                <w:sz w:val="24"/>
                <w:lang w:val="en-US"/>
              </w:rPr>
              <w:t xml:space="preserve">3.2. The CUSTOMER agrees to pay for One hundred (100) per cent of the Services, as stipulated under the Protocol, within </w:t>
            </w:r>
            <w:r w:rsidR="002F6F67" w:rsidRPr="000B4F07">
              <w:rPr>
                <w:bCs/>
                <w:sz w:val="24"/>
                <w:lang w:val="en-US"/>
              </w:rPr>
              <w:t>ten</w:t>
            </w:r>
            <w:r w:rsidR="003B371F" w:rsidRPr="000B4F07">
              <w:rPr>
                <w:bCs/>
                <w:sz w:val="24"/>
                <w:lang w:val="en-US"/>
              </w:rPr>
              <w:t xml:space="preserve"> </w:t>
            </w:r>
            <w:r w:rsidRPr="000B4F07">
              <w:rPr>
                <w:bCs/>
                <w:sz w:val="24"/>
                <w:lang w:val="en-US"/>
              </w:rPr>
              <w:t>(</w:t>
            </w:r>
            <w:r w:rsidR="002F6F67" w:rsidRPr="000B4F07">
              <w:rPr>
                <w:bCs/>
                <w:sz w:val="24"/>
                <w:lang w:val="en-US"/>
              </w:rPr>
              <w:t>10</w:t>
            </w:r>
            <w:r w:rsidRPr="000B4F07">
              <w:rPr>
                <w:bCs/>
                <w:sz w:val="24"/>
                <w:lang w:val="en-US"/>
              </w:rPr>
              <w:t xml:space="preserve">) days from the first working day of a </w:t>
            </w:r>
          </w:p>
          <w:p w:rsidR="00AC4568" w:rsidRPr="000B4F07" w:rsidRDefault="00AC4568" w:rsidP="00F47FD8">
            <w:pPr>
              <w:pStyle w:val="aa"/>
              <w:ind w:firstLine="0"/>
              <w:rPr>
                <w:b/>
                <w:bCs/>
                <w:sz w:val="24"/>
                <w:lang w:val="en-US"/>
              </w:rPr>
            </w:pPr>
            <w:r w:rsidRPr="000B4F07">
              <w:rPr>
                <w:bCs/>
                <w:sz w:val="24"/>
                <w:lang w:val="en-US"/>
              </w:rPr>
              <w:t>Candidate with the CUSTOMER.</w:t>
            </w:r>
          </w:p>
        </w:tc>
      </w:tr>
      <w:tr w:rsidR="00CF59C1" w:rsidRPr="000B4F07" w:rsidTr="001F5C69">
        <w:tc>
          <w:tcPr>
            <w:tcW w:w="4785" w:type="dxa"/>
            <w:shd w:val="clear" w:color="auto" w:fill="auto"/>
          </w:tcPr>
          <w:p w:rsidR="00CF59C1" w:rsidRPr="000B4F07" w:rsidRDefault="00CF59C1" w:rsidP="001F5C69">
            <w:pPr>
              <w:pStyle w:val="aa"/>
              <w:ind w:firstLine="0"/>
              <w:rPr>
                <w:sz w:val="24"/>
              </w:rPr>
            </w:pPr>
          </w:p>
        </w:tc>
        <w:tc>
          <w:tcPr>
            <w:tcW w:w="4785" w:type="dxa"/>
            <w:shd w:val="clear" w:color="auto" w:fill="auto"/>
          </w:tcPr>
          <w:p w:rsidR="00CF59C1" w:rsidRPr="000B4F07" w:rsidRDefault="00CF59C1" w:rsidP="001F5C69">
            <w:pPr>
              <w:pStyle w:val="aa"/>
              <w:ind w:firstLine="0"/>
              <w:rPr>
                <w:bCs/>
                <w:sz w:val="24"/>
                <w:lang w:val="en-US"/>
              </w:rPr>
            </w:pPr>
          </w:p>
        </w:tc>
      </w:tr>
      <w:tr w:rsidR="00AC4568" w:rsidRPr="0048532D" w:rsidTr="001F5C69">
        <w:tc>
          <w:tcPr>
            <w:tcW w:w="4785" w:type="dxa"/>
            <w:shd w:val="clear" w:color="auto" w:fill="auto"/>
          </w:tcPr>
          <w:p w:rsidR="00AC4568" w:rsidRPr="000B4F07" w:rsidRDefault="00AC4568" w:rsidP="000B4627">
            <w:pPr>
              <w:pStyle w:val="aa"/>
              <w:ind w:firstLine="0"/>
              <w:rPr>
                <w:b/>
                <w:bCs/>
                <w:sz w:val="24"/>
              </w:rPr>
            </w:pPr>
            <w:r w:rsidRPr="000B4F07">
              <w:rPr>
                <w:sz w:val="24"/>
              </w:rPr>
              <w:t>3.3.</w:t>
            </w:r>
            <w:r w:rsidR="000B4627" w:rsidRPr="000B4F07">
              <w:rPr>
                <w:sz w:val="24"/>
              </w:rPr>
              <w:t> </w:t>
            </w:r>
            <w:r w:rsidRPr="000B4F07">
              <w:rPr>
                <w:sz w:val="24"/>
              </w:rPr>
              <w:t xml:space="preserve">Оплата фактически оказанных </w:t>
            </w:r>
            <w:r w:rsidRPr="000B4F07">
              <w:rPr>
                <w:caps/>
                <w:sz w:val="24"/>
              </w:rPr>
              <w:t>Исполнителем</w:t>
            </w:r>
            <w:r w:rsidRPr="000B4F07">
              <w:rPr>
                <w:sz w:val="24"/>
              </w:rPr>
              <w:t xml:space="preserve"> услуг производится ЗАКАЗЧИКОМ путём перечисления соответствующей суммы на расчётный счёт </w:t>
            </w:r>
            <w:r w:rsidRPr="000B4F07">
              <w:rPr>
                <w:caps/>
                <w:sz w:val="24"/>
              </w:rPr>
              <w:lastRenderedPageBreak/>
              <w:t>Исполнителя</w:t>
            </w:r>
            <w:r w:rsidRPr="000B4F07">
              <w:rPr>
                <w:sz w:val="24"/>
              </w:rPr>
              <w:t>.</w:t>
            </w:r>
          </w:p>
        </w:tc>
        <w:tc>
          <w:tcPr>
            <w:tcW w:w="4785" w:type="dxa"/>
            <w:shd w:val="clear" w:color="auto" w:fill="auto"/>
          </w:tcPr>
          <w:p w:rsidR="00AC4568" w:rsidRPr="000B4F07" w:rsidRDefault="00AC4568" w:rsidP="001F5C69">
            <w:pPr>
              <w:pStyle w:val="aa"/>
              <w:ind w:firstLine="0"/>
              <w:rPr>
                <w:b/>
                <w:bCs/>
                <w:sz w:val="24"/>
                <w:lang w:val="en-US"/>
              </w:rPr>
            </w:pPr>
            <w:r w:rsidRPr="000B4F07">
              <w:rPr>
                <w:bCs/>
                <w:sz w:val="24"/>
                <w:lang w:val="en-US"/>
              </w:rPr>
              <w:lastRenderedPageBreak/>
              <w:t xml:space="preserve">3.3. Payment for the actual services provided by the CONTRACTOR shall be made by the CUSTOMER by wire transfer of funds to the CONTRACTOR’s account, in the amount as </w:t>
            </w:r>
            <w:r w:rsidRPr="000B4F07">
              <w:rPr>
                <w:bCs/>
                <w:sz w:val="24"/>
                <w:lang w:val="en-US"/>
              </w:rPr>
              <w:lastRenderedPageBreak/>
              <w:t xml:space="preserve">should be stated in the applicable invoice.  </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bCs/>
                <w:sz w:val="24"/>
                <w:lang w:val="en-US"/>
              </w:rPr>
            </w:pPr>
          </w:p>
        </w:tc>
      </w:tr>
      <w:tr w:rsidR="00AC4568" w:rsidRPr="0048532D" w:rsidTr="001F5C69">
        <w:tc>
          <w:tcPr>
            <w:tcW w:w="4785" w:type="dxa"/>
            <w:shd w:val="clear" w:color="auto" w:fill="auto"/>
          </w:tcPr>
          <w:p w:rsidR="00AC4568" w:rsidRPr="000B4F07" w:rsidRDefault="00AC4568" w:rsidP="000B4627">
            <w:pPr>
              <w:pStyle w:val="aa"/>
              <w:ind w:firstLine="0"/>
              <w:rPr>
                <w:b/>
                <w:bCs/>
                <w:sz w:val="24"/>
              </w:rPr>
            </w:pPr>
            <w:r w:rsidRPr="000B4F07">
              <w:rPr>
                <w:sz w:val="24"/>
              </w:rPr>
              <w:t>3.4.</w:t>
            </w:r>
            <w:r w:rsidR="000B4627" w:rsidRPr="000B4F07">
              <w:rPr>
                <w:sz w:val="24"/>
              </w:rPr>
              <w:t> </w:t>
            </w:r>
            <w:r w:rsidRPr="000B4F07">
              <w:rPr>
                <w:sz w:val="24"/>
              </w:rPr>
              <w:t>Датой платежа считается дата зачисления денежных средств на счет ИСПОЛНИТЕЛЯ.</w:t>
            </w:r>
          </w:p>
        </w:tc>
        <w:tc>
          <w:tcPr>
            <w:tcW w:w="4785" w:type="dxa"/>
            <w:shd w:val="clear" w:color="auto" w:fill="auto"/>
          </w:tcPr>
          <w:p w:rsidR="00AC4568" w:rsidRPr="000B4F07" w:rsidRDefault="00AC4568" w:rsidP="001F5C69">
            <w:pPr>
              <w:pStyle w:val="aa"/>
              <w:ind w:firstLine="0"/>
              <w:rPr>
                <w:b/>
                <w:bCs/>
                <w:sz w:val="24"/>
                <w:lang w:val="en-US"/>
              </w:rPr>
            </w:pPr>
            <w:r w:rsidRPr="000B4F07">
              <w:rPr>
                <w:bCs/>
                <w:sz w:val="24"/>
                <w:lang w:val="en-US"/>
              </w:rPr>
              <w:t>3.4. Payment date is the date of receipt of funds in the CONTRACTOR’s account.</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bCs/>
                <w:sz w:val="24"/>
                <w:lang w:val="en-US"/>
              </w:rPr>
            </w:pPr>
          </w:p>
        </w:tc>
      </w:tr>
      <w:tr w:rsidR="00AC4568" w:rsidRPr="0048532D" w:rsidTr="001F5C69">
        <w:tc>
          <w:tcPr>
            <w:tcW w:w="4785" w:type="dxa"/>
            <w:shd w:val="clear" w:color="auto" w:fill="auto"/>
          </w:tcPr>
          <w:p w:rsidR="00AC4568" w:rsidRPr="000B4F07" w:rsidRDefault="00AC4568" w:rsidP="0097465C">
            <w:pPr>
              <w:pStyle w:val="aa"/>
              <w:ind w:firstLine="0"/>
              <w:rPr>
                <w:b/>
                <w:bCs/>
                <w:sz w:val="24"/>
              </w:rPr>
            </w:pPr>
            <w:r w:rsidRPr="000B4F07">
              <w:rPr>
                <w:sz w:val="24"/>
              </w:rPr>
              <w:t xml:space="preserve">3.5. В случае если платёж будет произведён позже </w:t>
            </w:r>
            <w:r w:rsidR="0097465C" w:rsidRPr="000B4F07">
              <w:rPr>
                <w:sz w:val="24"/>
              </w:rPr>
              <w:t xml:space="preserve">десяти </w:t>
            </w:r>
            <w:r w:rsidRPr="000B4F07">
              <w:rPr>
                <w:sz w:val="24"/>
              </w:rPr>
              <w:t>(</w:t>
            </w:r>
            <w:r w:rsidR="0097465C" w:rsidRPr="000B4F07">
              <w:rPr>
                <w:sz w:val="24"/>
              </w:rPr>
              <w:t>10</w:t>
            </w:r>
            <w:r w:rsidRPr="000B4F07">
              <w:rPr>
                <w:sz w:val="24"/>
              </w:rPr>
              <w:t xml:space="preserve">) рабочих дней со дня, следующего за днём </w:t>
            </w:r>
            <w:r w:rsidR="009B54CD" w:rsidRPr="000B4F07">
              <w:rPr>
                <w:sz w:val="24"/>
              </w:rPr>
              <w:t xml:space="preserve">подписания </w:t>
            </w:r>
            <w:r w:rsidRPr="000B4F07">
              <w:rPr>
                <w:sz w:val="24"/>
              </w:rPr>
              <w:t>Акта об оказанных услугах, ЗАКАЗЧИК обязан уплатить ИСПОЛНИТЕЛЮ пени из расчёта 0,01 % от суммы платежа за каждый день просрочки, но не более 10% от суммы соответствующего счёта.</w:t>
            </w:r>
          </w:p>
        </w:tc>
        <w:tc>
          <w:tcPr>
            <w:tcW w:w="4785" w:type="dxa"/>
            <w:shd w:val="clear" w:color="auto" w:fill="auto"/>
          </w:tcPr>
          <w:p w:rsidR="00AC4568" w:rsidRPr="000B4F07" w:rsidRDefault="00AC4568" w:rsidP="002F6F67">
            <w:pPr>
              <w:pStyle w:val="aa"/>
              <w:ind w:firstLine="0"/>
              <w:rPr>
                <w:b/>
                <w:bCs/>
                <w:sz w:val="24"/>
                <w:lang w:val="en-US"/>
              </w:rPr>
            </w:pPr>
            <w:r w:rsidRPr="000B4F07">
              <w:rPr>
                <w:bCs/>
                <w:sz w:val="24"/>
                <w:lang w:val="en-US"/>
              </w:rPr>
              <w:t xml:space="preserve">3.5. If payment is made later than </w:t>
            </w:r>
            <w:r w:rsidR="0097465C" w:rsidRPr="000B4F07">
              <w:rPr>
                <w:bCs/>
                <w:sz w:val="24"/>
                <w:lang w:val="en-US"/>
              </w:rPr>
              <w:t>ten</w:t>
            </w:r>
            <w:r w:rsidRPr="000B4F07">
              <w:rPr>
                <w:bCs/>
                <w:sz w:val="24"/>
                <w:lang w:val="en-US"/>
              </w:rPr>
              <w:t>(</w:t>
            </w:r>
            <w:r w:rsidR="002F6F67" w:rsidRPr="000B4F07">
              <w:rPr>
                <w:bCs/>
                <w:sz w:val="24"/>
                <w:lang w:val="en-US"/>
              </w:rPr>
              <w:t>10</w:t>
            </w:r>
            <w:r w:rsidRPr="000B4F07">
              <w:rPr>
                <w:bCs/>
                <w:sz w:val="24"/>
                <w:lang w:val="en-US"/>
              </w:rPr>
              <w:t xml:space="preserve">) working days commencing upon the day after any corresponding deadline as established by this present CONTRACT, the CUSTOMER shall pay the CONTRACTOR a default interest rate of 0.01% of the total due amount for each day of delay, but no more than 10% of the total invoiced amount.  </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bCs/>
                <w:sz w:val="24"/>
                <w:lang w:val="en-US"/>
              </w:rPr>
            </w:pPr>
          </w:p>
        </w:tc>
      </w:tr>
      <w:tr w:rsidR="00AC4568" w:rsidRPr="0048532D" w:rsidTr="001F5C69">
        <w:tc>
          <w:tcPr>
            <w:tcW w:w="4785" w:type="dxa"/>
            <w:shd w:val="clear" w:color="auto" w:fill="auto"/>
          </w:tcPr>
          <w:p w:rsidR="00D81757" w:rsidRPr="000B4F07" w:rsidRDefault="00AC4568" w:rsidP="00D81757">
            <w:pPr>
              <w:pStyle w:val="aa"/>
              <w:ind w:firstLine="0"/>
              <w:rPr>
                <w:bCs/>
                <w:sz w:val="24"/>
              </w:rPr>
            </w:pPr>
            <w:r w:rsidRPr="000B4F07">
              <w:rPr>
                <w:sz w:val="24"/>
              </w:rPr>
              <w:t>3.6.</w:t>
            </w:r>
            <w:r w:rsidR="000B4627" w:rsidRPr="000B4F07">
              <w:rPr>
                <w:sz w:val="24"/>
              </w:rPr>
              <w:t> </w:t>
            </w:r>
            <w:proofErr w:type="gramStart"/>
            <w:r w:rsidRPr="000B4F07">
              <w:rPr>
                <w:sz w:val="24"/>
              </w:rPr>
              <w:t>В случае если из представленных ИСПОЛНИТЕЛЕМ КАНДИДАТОВ, ЗАКАЗЧИК принимает на работу более одного кандидата (</w:t>
            </w:r>
            <w:r w:rsidR="00325E5B" w:rsidRPr="000B4F07">
              <w:rPr>
                <w:sz w:val="24"/>
              </w:rPr>
              <w:t xml:space="preserve">приемом </w:t>
            </w:r>
            <w:r w:rsidRPr="000B4F07">
              <w:rPr>
                <w:sz w:val="24"/>
              </w:rPr>
              <w:t xml:space="preserve">в этом пункте считается успешное завершение кандидатом </w:t>
            </w:r>
            <w:r w:rsidR="00D81757" w:rsidRPr="000B4F07">
              <w:rPr>
                <w:sz w:val="24"/>
              </w:rPr>
              <w:t>и</w:t>
            </w:r>
            <w:r w:rsidRPr="000B4F07">
              <w:rPr>
                <w:sz w:val="24"/>
              </w:rPr>
              <w:t xml:space="preserve">спытательного </w:t>
            </w:r>
            <w:r w:rsidR="00D81757" w:rsidRPr="000B4F07">
              <w:rPr>
                <w:sz w:val="24"/>
              </w:rPr>
              <w:t>с</w:t>
            </w:r>
            <w:r w:rsidRPr="000B4F07">
              <w:rPr>
                <w:sz w:val="24"/>
              </w:rPr>
              <w:t>рока), либо если в течение 1 года, с момента представления резюме КАНДИДАТА ЗАКАЗЧИКУ, ЗАКАЗЧИК примет КАНДИДАТА на любую другую должность, то ЗАКАЗЧИК обязуется оплатить ИСПОЛНИТЕЛЮ вознаграждение, которое должно быть согласовано между ЗАКАЗЧИКОМ и ИСПОЛНИТЕЛЕМ.</w:t>
            </w:r>
            <w:proofErr w:type="gramEnd"/>
          </w:p>
        </w:tc>
        <w:tc>
          <w:tcPr>
            <w:tcW w:w="4785" w:type="dxa"/>
            <w:shd w:val="clear" w:color="auto" w:fill="auto"/>
          </w:tcPr>
          <w:p w:rsidR="00AC4568" w:rsidRPr="000B4F07" w:rsidRDefault="00AC4568" w:rsidP="001F5C69">
            <w:pPr>
              <w:pStyle w:val="aa"/>
              <w:ind w:firstLine="0"/>
              <w:rPr>
                <w:b/>
                <w:bCs/>
                <w:sz w:val="24"/>
                <w:lang w:val="en-US"/>
              </w:rPr>
            </w:pPr>
            <w:r w:rsidRPr="000B4F07">
              <w:rPr>
                <w:bCs/>
                <w:sz w:val="24"/>
                <w:lang w:val="en-US"/>
              </w:rPr>
              <w:t>3.6. If the CUSTOMER accepts more than one Candidate provided by the CONTRACTOR (and acceptance means for this Article that Candidate successfully completes the Probationary Period), or if within one year after receiving a Candidate’s résumé the CUSTOMER accepts the Candidate on any position, then the CUSTOMER agrees to compensate the CONTRACTOR a sum which should be negotiated between CUSTOMER and CONTRACTOR.</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pStyle w:val="aa"/>
              <w:ind w:firstLine="0"/>
              <w:rPr>
                <w:bCs/>
                <w:sz w:val="24"/>
                <w:lang w:val="en-US"/>
              </w:rPr>
            </w:pPr>
          </w:p>
        </w:tc>
      </w:tr>
      <w:tr w:rsidR="00AC4568" w:rsidRPr="0048532D" w:rsidTr="001F5C69">
        <w:tc>
          <w:tcPr>
            <w:tcW w:w="4785" w:type="dxa"/>
            <w:shd w:val="clear" w:color="auto" w:fill="auto"/>
          </w:tcPr>
          <w:p w:rsidR="00D81757" w:rsidRPr="000B4F07" w:rsidRDefault="00D81757" w:rsidP="000C1F41">
            <w:pPr>
              <w:pStyle w:val="aa"/>
              <w:ind w:firstLine="0"/>
              <w:rPr>
                <w:b/>
                <w:bCs/>
                <w:sz w:val="24"/>
                <w:lang w:val="en-US"/>
              </w:rPr>
            </w:pPr>
          </w:p>
        </w:tc>
        <w:tc>
          <w:tcPr>
            <w:tcW w:w="4785" w:type="dxa"/>
            <w:shd w:val="clear" w:color="auto" w:fill="auto"/>
          </w:tcPr>
          <w:p w:rsidR="00AC4568" w:rsidRPr="000B4F07" w:rsidRDefault="00AC4568" w:rsidP="000C1F41">
            <w:pPr>
              <w:pStyle w:val="aa"/>
              <w:ind w:firstLine="0"/>
              <w:rPr>
                <w:b/>
                <w:bCs/>
                <w:sz w:val="24"/>
                <w:lang w:val="en-US"/>
              </w:rPr>
            </w:pPr>
          </w:p>
        </w:tc>
      </w:tr>
      <w:tr w:rsidR="00AC4568" w:rsidRPr="0048532D" w:rsidTr="001F5C69">
        <w:tc>
          <w:tcPr>
            <w:tcW w:w="4785" w:type="dxa"/>
            <w:shd w:val="clear" w:color="auto" w:fill="auto"/>
          </w:tcPr>
          <w:p w:rsidR="00AC4568" w:rsidRPr="000B4F07" w:rsidRDefault="00AC4568" w:rsidP="001F5C69">
            <w:pPr>
              <w:pStyle w:val="aa"/>
              <w:ind w:firstLine="0"/>
              <w:rPr>
                <w:b/>
                <w:bCs/>
                <w:sz w:val="24"/>
                <w:lang w:val="en-US"/>
              </w:rPr>
            </w:pPr>
          </w:p>
        </w:tc>
        <w:tc>
          <w:tcPr>
            <w:tcW w:w="4785" w:type="dxa"/>
            <w:shd w:val="clear" w:color="auto" w:fill="auto"/>
          </w:tcPr>
          <w:p w:rsidR="00AC4568" w:rsidRPr="000B4F07" w:rsidRDefault="00AC4568" w:rsidP="001F5C69">
            <w:pPr>
              <w:pStyle w:val="aa"/>
              <w:ind w:firstLine="0"/>
              <w:rPr>
                <w:b/>
                <w:bCs/>
                <w:sz w:val="24"/>
                <w:lang w:val="en-US"/>
              </w:rPr>
            </w:pPr>
          </w:p>
        </w:tc>
      </w:tr>
      <w:tr w:rsidR="00F43930" w:rsidRPr="0048532D" w:rsidTr="007F4690">
        <w:trPr>
          <w:trHeight w:val="1765"/>
        </w:trPr>
        <w:tc>
          <w:tcPr>
            <w:tcW w:w="4785" w:type="dxa"/>
            <w:shd w:val="clear" w:color="auto" w:fill="auto"/>
          </w:tcPr>
          <w:p w:rsidR="00F43930" w:rsidRPr="000B4F07" w:rsidRDefault="00F43930" w:rsidP="001F5C69">
            <w:pPr>
              <w:pStyle w:val="aa"/>
              <w:ind w:firstLine="0"/>
              <w:rPr>
                <w:b/>
                <w:bCs/>
                <w:sz w:val="24"/>
              </w:rPr>
            </w:pPr>
            <w:r w:rsidRPr="000B4F07">
              <w:rPr>
                <w:b/>
                <w:bCs/>
                <w:sz w:val="24"/>
              </w:rPr>
              <w:t>4. Срок действия Договора</w:t>
            </w:r>
          </w:p>
          <w:p w:rsidR="00835DAB" w:rsidRDefault="00F43930" w:rsidP="00835DAB">
            <w:pPr>
              <w:rPr>
                <w:shd w:val="clear" w:color="auto" w:fill="FFFFFF"/>
                <w:lang w:eastAsia="en-US"/>
              </w:rPr>
            </w:pPr>
            <w:r w:rsidRPr="000B4F07">
              <w:t xml:space="preserve">4.1. Настоящий </w:t>
            </w:r>
            <w:r w:rsidRPr="000B4F07">
              <w:rPr>
                <w:caps/>
              </w:rPr>
              <w:t>Договор</w:t>
            </w:r>
            <w:r w:rsidRPr="000B4F07">
              <w:t xml:space="preserve"> вступает в силу</w:t>
            </w:r>
            <w:r w:rsidR="0081714E" w:rsidRPr="000B4F07">
              <w:t xml:space="preserve">, с </w:t>
            </w:r>
            <w:r w:rsidRPr="000B4F07">
              <w:t>момента его подписания и действует</w:t>
            </w:r>
            <w:r w:rsidR="007F4690" w:rsidRPr="000B4F07">
              <w:t xml:space="preserve"> </w:t>
            </w:r>
            <w:r w:rsidRPr="000B4F07">
              <w:t xml:space="preserve">до </w:t>
            </w:r>
            <w:r w:rsidR="0085323F" w:rsidRPr="000B4F07">
              <w:t>«</w:t>
            </w:r>
            <w:r w:rsidR="0085323F">
              <w:t>31</w:t>
            </w:r>
            <w:r w:rsidR="0085323F" w:rsidRPr="000B4F07">
              <w:t xml:space="preserve">» </w:t>
            </w:r>
            <w:r w:rsidR="0085323F">
              <w:t>декабря</w:t>
            </w:r>
            <w:r w:rsidR="003A316F">
              <w:t xml:space="preserve"> </w:t>
            </w:r>
            <w:r w:rsidRPr="000B4F07">
              <w:t>20</w:t>
            </w:r>
            <w:r w:rsidR="0085323F">
              <w:t>12 года</w:t>
            </w:r>
            <w:r w:rsidR="0085323F" w:rsidRPr="000B4F07">
              <w:t xml:space="preserve">. </w:t>
            </w:r>
            <w:r w:rsidR="00835DAB" w:rsidRPr="003A316F">
              <w:rPr>
                <w:shd w:val="clear" w:color="auto" w:fill="FFFFFF"/>
                <w:lang w:eastAsia="en-US"/>
              </w:rPr>
              <w:t>Если ни одна из сторон не сделает за один месяц до ис</w:t>
            </w:r>
            <w:r w:rsidR="00835DAB" w:rsidRPr="003A316F">
              <w:rPr>
                <w:shd w:val="clear" w:color="auto" w:fill="FFFFFF"/>
                <w:lang w:eastAsia="en-US"/>
              </w:rPr>
              <w:softHyphen/>
              <w:t>течения указанного срока письменного заявления о сво</w:t>
            </w:r>
            <w:r w:rsidR="00835DAB" w:rsidRPr="003A316F">
              <w:rPr>
                <w:shd w:val="clear" w:color="auto" w:fill="FFFFFF"/>
                <w:lang w:eastAsia="en-US"/>
              </w:rPr>
              <w:softHyphen/>
              <w:t>ем желании расторгнуть</w:t>
            </w:r>
            <w:r w:rsidR="00835DAB" w:rsidRPr="00835DAB">
              <w:rPr>
                <w:shd w:val="clear" w:color="auto" w:fill="FFFFFF"/>
                <w:lang w:eastAsia="en-US"/>
              </w:rPr>
              <w:t xml:space="preserve"> Договор</w:t>
            </w:r>
            <w:r w:rsidR="00835DAB" w:rsidRPr="003A316F">
              <w:rPr>
                <w:shd w:val="clear" w:color="auto" w:fill="FFFFFF"/>
                <w:lang w:eastAsia="en-US"/>
              </w:rPr>
              <w:t xml:space="preserve"> или изменить его условия,</w:t>
            </w:r>
            <w:r w:rsidR="00835DAB" w:rsidRPr="00835DAB">
              <w:rPr>
                <w:shd w:val="clear" w:color="auto" w:fill="FFFFFF"/>
                <w:lang w:eastAsia="en-US"/>
              </w:rPr>
              <w:t xml:space="preserve"> </w:t>
            </w:r>
            <w:r w:rsidR="00835DAB">
              <w:rPr>
                <w:shd w:val="clear" w:color="auto" w:fill="FFFFFF"/>
                <w:lang w:eastAsia="en-US"/>
              </w:rPr>
              <w:t>Договор</w:t>
            </w:r>
            <w:r w:rsidR="00835DAB" w:rsidRPr="003A316F">
              <w:rPr>
                <w:shd w:val="clear" w:color="auto" w:fill="FFFFFF"/>
                <w:lang w:eastAsia="en-US"/>
              </w:rPr>
              <w:t xml:space="preserve"> автоматически продлевается на 11 месяцев.</w:t>
            </w:r>
          </w:p>
          <w:p w:rsidR="00835DAB" w:rsidRPr="003A316F" w:rsidRDefault="00835DAB" w:rsidP="00835DAB">
            <w:pPr>
              <w:suppressAutoHyphens w:val="0"/>
              <w:rPr>
                <w:lang w:eastAsia="en-US"/>
              </w:rPr>
            </w:pPr>
            <w:r w:rsidRPr="003A316F">
              <w:rPr>
                <w:color w:val="000000"/>
                <w:shd w:val="clear" w:color="auto" w:fill="FFFFFF"/>
                <w:lang w:eastAsia="en-US"/>
              </w:rPr>
              <w:t>Независимо от истечения срока настоящего Договора или его аннулирования стороны обязаны выполнить свои обязательства по заключенному Договору.</w:t>
            </w:r>
          </w:p>
          <w:p w:rsidR="00835DAB" w:rsidRPr="003A316F" w:rsidRDefault="00835DAB" w:rsidP="00835DAB">
            <w:pPr>
              <w:rPr>
                <w:lang w:eastAsia="en-US"/>
              </w:rPr>
            </w:pPr>
          </w:p>
          <w:p w:rsidR="00F43930" w:rsidRPr="000B4F07" w:rsidRDefault="00F43930" w:rsidP="0085323F">
            <w:pPr>
              <w:pStyle w:val="aa"/>
              <w:ind w:firstLine="0"/>
              <w:rPr>
                <w:b/>
                <w:bCs/>
                <w:sz w:val="24"/>
              </w:rPr>
            </w:pPr>
          </w:p>
        </w:tc>
        <w:tc>
          <w:tcPr>
            <w:tcW w:w="4785" w:type="dxa"/>
            <w:shd w:val="clear" w:color="auto" w:fill="auto"/>
          </w:tcPr>
          <w:p w:rsidR="00F43930" w:rsidRPr="000B4F07" w:rsidRDefault="00F43930" w:rsidP="001F5C69">
            <w:pPr>
              <w:tabs>
                <w:tab w:val="left" w:pos="3369"/>
              </w:tabs>
              <w:jc w:val="both"/>
              <w:rPr>
                <w:b/>
                <w:bCs/>
                <w:lang w:val="en-US"/>
              </w:rPr>
            </w:pPr>
            <w:r w:rsidRPr="000B4F07">
              <w:rPr>
                <w:b/>
                <w:bCs/>
                <w:lang w:val="en-US"/>
              </w:rPr>
              <w:t>4. Term of the CONTRACT</w:t>
            </w:r>
          </w:p>
          <w:p w:rsidR="008B00BA" w:rsidRPr="003A316F" w:rsidRDefault="00F43930" w:rsidP="008B00BA">
            <w:pPr>
              <w:rPr>
                <w:lang w:val="en-US" w:eastAsia="en-US"/>
              </w:rPr>
            </w:pPr>
            <w:r w:rsidRPr="000B4F07">
              <w:rPr>
                <w:lang w:val="en-US"/>
              </w:rPr>
              <w:t xml:space="preserve">4.1. The present CONTRACT shall enter into force upon signature by both of the Parties thereto and remain in effect until, </w:t>
            </w:r>
            <w:r w:rsidR="00204AF3" w:rsidRPr="000B4F07">
              <w:rPr>
                <w:lang w:val="en-US"/>
              </w:rPr>
              <w:t>«</w:t>
            </w:r>
            <w:r w:rsidR="00204AF3">
              <w:rPr>
                <w:lang w:val="en-US"/>
              </w:rPr>
              <w:t>31</w:t>
            </w:r>
            <w:r w:rsidR="00204AF3" w:rsidRPr="000B4F07">
              <w:rPr>
                <w:lang w:val="en-US"/>
              </w:rPr>
              <w:t xml:space="preserve">» </w:t>
            </w:r>
            <w:r w:rsidR="00204AF3" w:rsidRPr="00204AF3">
              <w:rPr>
                <w:lang w:val="en-US"/>
              </w:rPr>
              <w:t>December</w:t>
            </w:r>
            <w:r w:rsidR="00110049">
              <w:rPr>
                <w:lang w:val="en-US"/>
              </w:rPr>
              <w:t xml:space="preserve"> </w:t>
            </w:r>
            <w:r w:rsidR="000B4F07" w:rsidRPr="000B4F07">
              <w:rPr>
                <w:lang w:val="en-US"/>
              </w:rPr>
              <w:t>20</w:t>
            </w:r>
            <w:r w:rsidR="00204AF3">
              <w:rPr>
                <w:lang w:val="en-US"/>
              </w:rPr>
              <w:t>12</w:t>
            </w:r>
            <w:r w:rsidR="00835DAB">
              <w:rPr>
                <w:lang w:val="en-US"/>
              </w:rPr>
              <w:t>.</w:t>
            </w:r>
            <w:r w:rsidR="008B00BA">
              <w:rPr>
                <w:lang w:val="en-US"/>
              </w:rPr>
              <w:t xml:space="preserve"> </w:t>
            </w:r>
            <w:r w:rsidR="008B00BA" w:rsidRPr="003A316F">
              <w:rPr>
                <w:shd w:val="clear" w:color="auto" w:fill="FFFFFF"/>
                <w:lang w:val="en-US" w:eastAsia="en-US"/>
              </w:rPr>
              <w:t>If, one month before the ex</w:t>
            </w:r>
            <w:r w:rsidR="008B00BA" w:rsidRPr="003A316F">
              <w:rPr>
                <w:shd w:val="clear" w:color="auto" w:fill="FFFFFF"/>
                <w:lang w:val="en-US" w:eastAsia="en-US"/>
              </w:rPr>
              <w:softHyphen/>
              <w:t>piration of the above period of time, neither party notifies in writing of its desire to terminate this Contract or to alter its terms and conditions, the Contract is automatically ex</w:t>
            </w:r>
            <w:r w:rsidR="008B00BA" w:rsidRPr="003A316F">
              <w:rPr>
                <w:shd w:val="clear" w:color="auto" w:fill="FFFFFF"/>
                <w:lang w:val="en-US" w:eastAsia="en-US"/>
              </w:rPr>
              <w:softHyphen/>
              <w:t>tended for 11 months.</w:t>
            </w:r>
          </w:p>
          <w:p w:rsidR="00835DAB" w:rsidRPr="003A316F" w:rsidRDefault="00835DAB" w:rsidP="00835DAB">
            <w:pPr>
              <w:suppressAutoHyphens w:val="0"/>
              <w:rPr>
                <w:lang w:val="en-US" w:eastAsia="en-US"/>
              </w:rPr>
            </w:pPr>
            <w:r w:rsidRPr="003A316F">
              <w:rPr>
                <w:color w:val="000000"/>
                <w:shd w:val="clear" w:color="auto" w:fill="FFFFFF"/>
                <w:lang w:val="en-US" w:eastAsia="en-US"/>
              </w:rPr>
              <w:t>Irrespective of the expiration of this Contract or its cancellation the parties are to fulfill their obligations under contract.</w:t>
            </w:r>
          </w:p>
          <w:p w:rsidR="00F43930" w:rsidRPr="000B4F07" w:rsidRDefault="00F43930" w:rsidP="00204AF3">
            <w:pPr>
              <w:pStyle w:val="aa"/>
              <w:ind w:firstLine="0"/>
              <w:rPr>
                <w:b/>
                <w:bCs/>
                <w:sz w:val="24"/>
                <w:lang w:val="en-US"/>
              </w:rPr>
            </w:pPr>
          </w:p>
        </w:tc>
      </w:tr>
      <w:tr w:rsidR="00CF59C1" w:rsidRPr="0048532D" w:rsidTr="001F5C69">
        <w:tc>
          <w:tcPr>
            <w:tcW w:w="4785" w:type="dxa"/>
            <w:shd w:val="clear" w:color="auto" w:fill="auto"/>
          </w:tcPr>
          <w:p w:rsidR="00CF59C1" w:rsidRPr="000B4F07" w:rsidRDefault="00CF59C1" w:rsidP="001F5C69">
            <w:pPr>
              <w:pStyle w:val="aa"/>
              <w:ind w:firstLine="0"/>
              <w:rPr>
                <w:b/>
                <w:bCs/>
                <w:sz w:val="24"/>
                <w:lang w:val="en-US"/>
              </w:rPr>
            </w:pPr>
          </w:p>
        </w:tc>
        <w:tc>
          <w:tcPr>
            <w:tcW w:w="4785" w:type="dxa"/>
            <w:shd w:val="clear" w:color="auto" w:fill="auto"/>
          </w:tcPr>
          <w:p w:rsidR="00CF59C1" w:rsidRPr="000B4F07" w:rsidRDefault="00CF59C1" w:rsidP="001F5C69">
            <w:pPr>
              <w:tabs>
                <w:tab w:val="left" w:pos="3369"/>
              </w:tabs>
              <w:jc w:val="both"/>
              <w:rPr>
                <w:b/>
                <w:bCs/>
                <w:lang w:val="en-US"/>
              </w:rPr>
            </w:pPr>
          </w:p>
        </w:tc>
      </w:tr>
      <w:tr w:rsidR="00AC4568" w:rsidRPr="0048532D" w:rsidTr="001F5C69">
        <w:tc>
          <w:tcPr>
            <w:tcW w:w="4785" w:type="dxa"/>
            <w:shd w:val="clear" w:color="auto" w:fill="auto"/>
          </w:tcPr>
          <w:p w:rsidR="00AC4568" w:rsidRPr="000B4F07" w:rsidRDefault="00AC4568" w:rsidP="000B4627">
            <w:pPr>
              <w:pStyle w:val="aa"/>
              <w:ind w:firstLine="0"/>
              <w:rPr>
                <w:b/>
                <w:bCs/>
                <w:sz w:val="24"/>
              </w:rPr>
            </w:pPr>
            <w:r w:rsidRPr="000B4F07">
              <w:rPr>
                <w:sz w:val="24"/>
              </w:rPr>
              <w:t>4.2.</w:t>
            </w:r>
            <w:r w:rsidR="000B4627" w:rsidRPr="000B4F07">
              <w:rPr>
                <w:sz w:val="24"/>
              </w:rPr>
              <w:t> </w:t>
            </w:r>
            <w:r w:rsidRPr="000B4F07">
              <w:rPr>
                <w:sz w:val="24"/>
              </w:rPr>
              <w:t>Все приложения, изменения и дополнения, изложенные в письменной форме и подписанные Сторонами, имеют силу и считаются неотъемлемой частью настоящего ДОГОВОРА.</w:t>
            </w:r>
          </w:p>
        </w:tc>
        <w:tc>
          <w:tcPr>
            <w:tcW w:w="4785" w:type="dxa"/>
            <w:shd w:val="clear" w:color="auto" w:fill="auto"/>
          </w:tcPr>
          <w:p w:rsidR="00AC4568" w:rsidRPr="000B4F07" w:rsidRDefault="00AC4568" w:rsidP="001F5C69">
            <w:pPr>
              <w:tabs>
                <w:tab w:val="left" w:pos="3369"/>
              </w:tabs>
              <w:jc w:val="both"/>
              <w:rPr>
                <w:b/>
                <w:bCs/>
                <w:lang w:val="en-US"/>
              </w:rPr>
            </w:pPr>
            <w:r w:rsidRPr="000B4F07">
              <w:rPr>
                <w:lang w:val="en-US"/>
              </w:rPr>
              <w:t>4.2. All applications, amendments and additions, issued in writing and signed by the Parties, shall be effective and considered an integral part of the present CONTRACT.</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tabs>
                <w:tab w:val="left" w:pos="3369"/>
              </w:tabs>
              <w:jc w:val="both"/>
              <w:rPr>
                <w:lang w:val="en-US"/>
              </w:rPr>
            </w:pPr>
          </w:p>
        </w:tc>
      </w:tr>
      <w:tr w:rsidR="00AC4568" w:rsidRPr="0048532D" w:rsidTr="001F5C69">
        <w:tc>
          <w:tcPr>
            <w:tcW w:w="4785" w:type="dxa"/>
            <w:shd w:val="clear" w:color="auto" w:fill="auto"/>
          </w:tcPr>
          <w:p w:rsidR="00022F20" w:rsidRPr="000B4F07" w:rsidRDefault="00AC4568" w:rsidP="009E20BD">
            <w:pPr>
              <w:pStyle w:val="aa"/>
              <w:ind w:firstLine="0"/>
              <w:rPr>
                <w:b/>
                <w:bCs/>
                <w:sz w:val="24"/>
              </w:rPr>
            </w:pPr>
            <w:r w:rsidRPr="000B4F07">
              <w:rPr>
                <w:sz w:val="24"/>
              </w:rPr>
              <w:t>4.3.</w:t>
            </w:r>
            <w:r w:rsidR="000B4627" w:rsidRPr="000B4F07">
              <w:rPr>
                <w:sz w:val="24"/>
              </w:rPr>
              <w:t> </w:t>
            </w:r>
            <w:r w:rsidRPr="000B4F07">
              <w:rPr>
                <w:sz w:val="24"/>
              </w:rPr>
              <w:t>ЗАКАЗЧИК имеет право в одностороннем порядке, без протоколов, в любое время расторгнуть ДОГОВОР письменным уведомлением не позднее тридцати дней до даты расторжения.</w:t>
            </w:r>
          </w:p>
        </w:tc>
        <w:tc>
          <w:tcPr>
            <w:tcW w:w="4785" w:type="dxa"/>
            <w:shd w:val="clear" w:color="auto" w:fill="auto"/>
          </w:tcPr>
          <w:p w:rsidR="00AC4568" w:rsidRPr="000B4F07" w:rsidRDefault="00AC4568" w:rsidP="001F5C69">
            <w:pPr>
              <w:autoSpaceDE w:val="0"/>
              <w:jc w:val="both"/>
              <w:rPr>
                <w:b/>
                <w:bCs/>
                <w:lang w:val="en-US"/>
              </w:rPr>
            </w:pPr>
            <w:r w:rsidRPr="000B4F07">
              <w:rPr>
                <w:lang w:val="en-US"/>
              </w:rPr>
              <w:t xml:space="preserve">4.3. The CUSTOMER has the right to unilaterally, in </w:t>
            </w:r>
            <w:proofErr w:type="spellStart"/>
            <w:r w:rsidRPr="000B4F07">
              <w:rPr>
                <w:lang w:val="en-US"/>
              </w:rPr>
              <w:t>pais</w:t>
            </w:r>
            <w:proofErr w:type="spellEnd"/>
            <w:r w:rsidRPr="000B4F07">
              <w:rPr>
                <w:lang w:val="en-US"/>
              </w:rPr>
              <w:t>, at any time, terminate the CONTRACT by written notification to the other party, not later than thirty days before the date of termination.</w:t>
            </w:r>
          </w:p>
        </w:tc>
      </w:tr>
      <w:tr w:rsidR="00AC4568" w:rsidRPr="0048532D" w:rsidTr="001F5C69">
        <w:tc>
          <w:tcPr>
            <w:tcW w:w="4785" w:type="dxa"/>
            <w:shd w:val="clear" w:color="auto" w:fill="auto"/>
          </w:tcPr>
          <w:p w:rsidR="00AC4568" w:rsidRPr="000B4F07" w:rsidRDefault="00AC4568" w:rsidP="001F5C69">
            <w:pPr>
              <w:pStyle w:val="aa"/>
              <w:ind w:firstLine="0"/>
              <w:rPr>
                <w:b/>
                <w:bCs/>
                <w:sz w:val="24"/>
                <w:lang w:val="en-US"/>
              </w:rPr>
            </w:pPr>
          </w:p>
        </w:tc>
        <w:tc>
          <w:tcPr>
            <w:tcW w:w="4785" w:type="dxa"/>
            <w:shd w:val="clear" w:color="auto" w:fill="auto"/>
          </w:tcPr>
          <w:p w:rsidR="00AC4568" w:rsidRPr="000B4F07" w:rsidRDefault="00AC4568" w:rsidP="001F5C69">
            <w:pPr>
              <w:tabs>
                <w:tab w:val="left" w:pos="3369"/>
              </w:tabs>
              <w:jc w:val="both"/>
              <w:rPr>
                <w:b/>
                <w:bCs/>
                <w:lang w:val="en-US"/>
              </w:rPr>
            </w:pPr>
          </w:p>
        </w:tc>
      </w:tr>
      <w:tr w:rsidR="00F43930" w:rsidRPr="0048532D" w:rsidTr="001F5C69">
        <w:tc>
          <w:tcPr>
            <w:tcW w:w="4785" w:type="dxa"/>
            <w:shd w:val="clear" w:color="auto" w:fill="auto"/>
          </w:tcPr>
          <w:p w:rsidR="00F43930" w:rsidRPr="000B4F07" w:rsidRDefault="00F43930" w:rsidP="001F5C69">
            <w:pPr>
              <w:pStyle w:val="aa"/>
              <w:ind w:firstLine="0"/>
              <w:rPr>
                <w:b/>
                <w:bCs/>
                <w:sz w:val="24"/>
              </w:rPr>
            </w:pPr>
            <w:r w:rsidRPr="000B4F07">
              <w:rPr>
                <w:b/>
                <w:bCs/>
                <w:sz w:val="24"/>
              </w:rPr>
              <w:t>5. Особые условия</w:t>
            </w:r>
          </w:p>
          <w:p w:rsidR="00F43930" w:rsidRPr="000B4F07" w:rsidRDefault="00F43930" w:rsidP="001F5C69">
            <w:pPr>
              <w:pStyle w:val="aa"/>
              <w:ind w:firstLine="0"/>
              <w:rPr>
                <w:b/>
                <w:bCs/>
                <w:sz w:val="24"/>
              </w:rPr>
            </w:pPr>
            <w:r w:rsidRPr="000B4F07">
              <w:rPr>
                <w:sz w:val="24"/>
              </w:rPr>
              <w:t>5.1. Все изменения и дополнения к ДОГОВОРУ действительны лишь в том случае, если они совершены в письменной форме и подписаны полномочными представителями обеих Сторон.</w:t>
            </w:r>
          </w:p>
        </w:tc>
        <w:tc>
          <w:tcPr>
            <w:tcW w:w="4785" w:type="dxa"/>
            <w:shd w:val="clear" w:color="auto" w:fill="auto"/>
          </w:tcPr>
          <w:p w:rsidR="00F43930" w:rsidRPr="000B4F07" w:rsidRDefault="00F43930" w:rsidP="001F5C69">
            <w:pPr>
              <w:autoSpaceDE w:val="0"/>
              <w:jc w:val="both"/>
              <w:rPr>
                <w:b/>
                <w:lang w:val="en-US"/>
              </w:rPr>
            </w:pPr>
            <w:r w:rsidRPr="000B4F07">
              <w:rPr>
                <w:b/>
                <w:lang w:val="en-US"/>
              </w:rPr>
              <w:t>5. Special conditions</w:t>
            </w:r>
          </w:p>
          <w:p w:rsidR="00F43930" w:rsidRPr="000B4F07" w:rsidRDefault="00F43930" w:rsidP="001F5C69">
            <w:pPr>
              <w:autoSpaceDE w:val="0"/>
              <w:jc w:val="both"/>
              <w:rPr>
                <w:b/>
                <w:bCs/>
                <w:lang w:val="en-US"/>
              </w:rPr>
            </w:pPr>
            <w:r w:rsidRPr="000B4F07">
              <w:rPr>
                <w:lang w:val="en-US"/>
              </w:rPr>
              <w:t>5.1. All changes and amendments to the CONTRACT are valid only if made in writing and signed by authorized representatives of both Parties.</w:t>
            </w:r>
          </w:p>
        </w:tc>
      </w:tr>
      <w:tr w:rsidR="00CF59C1" w:rsidRPr="0048532D" w:rsidTr="001F5C69">
        <w:tc>
          <w:tcPr>
            <w:tcW w:w="4785" w:type="dxa"/>
            <w:shd w:val="clear" w:color="auto" w:fill="auto"/>
          </w:tcPr>
          <w:p w:rsidR="00CF59C1" w:rsidRPr="000B4F07" w:rsidRDefault="00CF59C1" w:rsidP="001F5C69">
            <w:pPr>
              <w:pStyle w:val="aa"/>
              <w:ind w:firstLine="0"/>
              <w:rPr>
                <w:b/>
                <w:bCs/>
                <w:sz w:val="24"/>
                <w:lang w:val="en-US"/>
              </w:rPr>
            </w:pPr>
          </w:p>
        </w:tc>
        <w:tc>
          <w:tcPr>
            <w:tcW w:w="4785" w:type="dxa"/>
            <w:shd w:val="clear" w:color="auto" w:fill="auto"/>
          </w:tcPr>
          <w:p w:rsidR="00CF59C1" w:rsidRPr="000B4F07" w:rsidRDefault="00CF59C1" w:rsidP="001F5C69">
            <w:pPr>
              <w:autoSpaceDE w:val="0"/>
              <w:jc w:val="both"/>
              <w:rPr>
                <w:b/>
                <w:lang w:val="en-US"/>
              </w:rPr>
            </w:pPr>
          </w:p>
        </w:tc>
      </w:tr>
      <w:tr w:rsidR="00AC4568" w:rsidRPr="0048532D" w:rsidTr="001F5C69">
        <w:tc>
          <w:tcPr>
            <w:tcW w:w="4785" w:type="dxa"/>
            <w:shd w:val="clear" w:color="auto" w:fill="auto"/>
          </w:tcPr>
          <w:p w:rsidR="00AC4568" w:rsidRPr="000B4F07" w:rsidRDefault="00AC4568" w:rsidP="001F5C69">
            <w:pPr>
              <w:pStyle w:val="aa"/>
              <w:ind w:firstLine="0"/>
              <w:rPr>
                <w:b/>
                <w:bCs/>
                <w:sz w:val="24"/>
              </w:rPr>
            </w:pPr>
            <w:r w:rsidRPr="000B4F07">
              <w:rPr>
                <w:sz w:val="24"/>
              </w:rPr>
              <w:t xml:space="preserve">5.2. Настоящий </w:t>
            </w:r>
            <w:r w:rsidRPr="000B4F07">
              <w:rPr>
                <w:caps/>
                <w:sz w:val="24"/>
              </w:rPr>
              <w:t>Договор</w:t>
            </w:r>
            <w:r w:rsidRPr="000B4F07">
              <w:rPr>
                <w:sz w:val="24"/>
              </w:rPr>
              <w:t xml:space="preserve"> выражает и составляет все договорные условия и понимание между Сторонами в отношении всех упомянутых вопросов, при этом все предыдущие обсуждения, обещания и представления между Сторонами, если таковые имелись, теряют силу.</w:t>
            </w:r>
          </w:p>
        </w:tc>
        <w:tc>
          <w:tcPr>
            <w:tcW w:w="4785" w:type="dxa"/>
            <w:shd w:val="clear" w:color="auto" w:fill="auto"/>
          </w:tcPr>
          <w:p w:rsidR="00AC4568" w:rsidRPr="000B4F07" w:rsidRDefault="00AC4568" w:rsidP="001F5C69">
            <w:pPr>
              <w:autoSpaceDE w:val="0"/>
              <w:jc w:val="both"/>
              <w:rPr>
                <w:b/>
                <w:lang w:val="en-US"/>
              </w:rPr>
            </w:pPr>
            <w:r w:rsidRPr="000B4F07">
              <w:rPr>
                <w:lang w:val="en-US"/>
              </w:rPr>
              <w:t>5.2. The current CONTRACT expresses and consists of all previous contractual terms and agreements between the Parties with respect to all mentioned questions. Any previous discussions, promises and representations between the Parties are forfeited.</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autoSpaceDE w:val="0"/>
              <w:jc w:val="both"/>
              <w:rPr>
                <w:lang w:val="en-US"/>
              </w:rPr>
            </w:pPr>
          </w:p>
        </w:tc>
      </w:tr>
      <w:tr w:rsidR="00AC4568" w:rsidRPr="0048532D" w:rsidTr="001F5C69">
        <w:tc>
          <w:tcPr>
            <w:tcW w:w="4785" w:type="dxa"/>
            <w:shd w:val="clear" w:color="auto" w:fill="auto"/>
          </w:tcPr>
          <w:p w:rsidR="00AC4568" w:rsidRPr="000B4F07" w:rsidRDefault="00AC4568" w:rsidP="001F5C69">
            <w:pPr>
              <w:pStyle w:val="aa"/>
              <w:ind w:firstLine="0"/>
              <w:rPr>
                <w:b/>
                <w:bCs/>
                <w:sz w:val="24"/>
              </w:rPr>
            </w:pPr>
            <w:r w:rsidRPr="000B4F07">
              <w:rPr>
                <w:sz w:val="24"/>
              </w:rPr>
              <w:t xml:space="preserve">5.3. Стороны будут признавать в качестве документов, регулирующих отношения по </w:t>
            </w:r>
            <w:r w:rsidRPr="000B4F07">
              <w:rPr>
                <w:caps/>
                <w:sz w:val="24"/>
              </w:rPr>
              <w:t>Договору</w:t>
            </w:r>
            <w:r w:rsidRPr="000B4F07">
              <w:rPr>
                <w:sz w:val="24"/>
              </w:rPr>
              <w:t xml:space="preserve">, деловую переписку и факсимильные сообщения, имевшие место в ходе реализации </w:t>
            </w:r>
            <w:r w:rsidRPr="000B4F07">
              <w:rPr>
                <w:caps/>
                <w:sz w:val="24"/>
              </w:rPr>
              <w:t>Договора</w:t>
            </w:r>
            <w:r w:rsidRPr="000B4F07">
              <w:rPr>
                <w:sz w:val="24"/>
              </w:rPr>
              <w:t>.</w:t>
            </w:r>
          </w:p>
        </w:tc>
        <w:tc>
          <w:tcPr>
            <w:tcW w:w="4785" w:type="dxa"/>
            <w:shd w:val="clear" w:color="auto" w:fill="auto"/>
          </w:tcPr>
          <w:p w:rsidR="00AC4568" w:rsidRPr="000B4F07" w:rsidRDefault="00AC4568" w:rsidP="001F5C69">
            <w:pPr>
              <w:autoSpaceDE w:val="0"/>
              <w:jc w:val="both"/>
              <w:rPr>
                <w:b/>
                <w:lang w:val="en-US"/>
              </w:rPr>
            </w:pPr>
            <w:r w:rsidRPr="000B4F07">
              <w:rPr>
                <w:lang w:val="en-US"/>
              </w:rPr>
              <w:t>5.3. The parties shall accept as documents governing relations under the CONTRACT all business mail and facsimile messages produced in the course of CONTRACT performance.</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autoSpaceDE w:val="0"/>
              <w:jc w:val="both"/>
              <w:rPr>
                <w:lang w:val="en-US"/>
              </w:rPr>
            </w:pPr>
          </w:p>
        </w:tc>
      </w:tr>
      <w:tr w:rsidR="00AC4568" w:rsidRPr="0048532D" w:rsidTr="001F5C69">
        <w:tc>
          <w:tcPr>
            <w:tcW w:w="4785" w:type="dxa"/>
            <w:shd w:val="clear" w:color="auto" w:fill="auto"/>
          </w:tcPr>
          <w:p w:rsidR="00AC4568" w:rsidRPr="000B4F07" w:rsidRDefault="00AC4568" w:rsidP="001F5C69">
            <w:pPr>
              <w:pStyle w:val="aa"/>
              <w:ind w:firstLine="0"/>
              <w:rPr>
                <w:b/>
                <w:bCs/>
                <w:sz w:val="24"/>
              </w:rPr>
            </w:pPr>
            <w:r w:rsidRPr="000B4F07">
              <w:rPr>
                <w:sz w:val="24"/>
              </w:rPr>
              <w:t>5.4. Все ссылки на дни следует понимать как на рабочие дни.</w:t>
            </w:r>
          </w:p>
        </w:tc>
        <w:tc>
          <w:tcPr>
            <w:tcW w:w="4785" w:type="dxa"/>
            <w:shd w:val="clear" w:color="auto" w:fill="auto"/>
          </w:tcPr>
          <w:p w:rsidR="00AC4568" w:rsidRPr="000B4F07" w:rsidRDefault="00AC4568" w:rsidP="001F5C69">
            <w:pPr>
              <w:autoSpaceDE w:val="0"/>
              <w:jc w:val="both"/>
              <w:rPr>
                <w:b/>
                <w:lang w:val="en-US"/>
              </w:rPr>
            </w:pPr>
            <w:r w:rsidRPr="000B4F07">
              <w:rPr>
                <w:lang w:val="en-US"/>
              </w:rPr>
              <w:t>5.4. All references to days in this CONTRACT shall be to business days.</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autoSpaceDE w:val="0"/>
              <w:jc w:val="both"/>
              <w:rPr>
                <w:lang w:val="en-US"/>
              </w:rPr>
            </w:pPr>
          </w:p>
        </w:tc>
      </w:tr>
      <w:tr w:rsidR="00AC4568" w:rsidRPr="0048532D" w:rsidTr="001F5C69">
        <w:tc>
          <w:tcPr>
            <w:tcW w:w="4785" w:type="dxa"/>
            <w:shd w:val="clear" w:color="auto" w:fill="auto"/>
          </w:tcPr>
          <w:p w:rsidR="00AC4568" w:rsidRPr="000B4F07" w:rsidRDefault="00AC4568" w:rsidP="001F5C69">
            <w:pPr>
              <w:pStyle w:val="aa"/>
              <w:ind w:firstLine="0"/>
              <w:rPr>
                <w:sz w:val="24"/>
              </w:rPr>
            </w:pPr>
            <w:r w:rsidRPr="000B4F07">
              <w:rPr>
                <w:sz w:val="24"/>
              </w:rPr>
              <w:t>5.5. Это соглашение не может быть принято целиком или частично ИСПОЛНИТЕЛЕМ без письменного согласия ЗАКАЗЧИКА.</w:t>
            </w:r>
          </w:p>
          <w:p w:rsidR="009E20BD" w:rsidRPr="000B4F07" w:rsidRDefault="009E20BD" w:rsidP="009E20BD">
            <w:pPr>
              <w:pStyle w:val="aa"/>
              <w:ind w:firstLine="0"/>
              <w:rPr>
                <w:b/>
                <w:bCs/>
                <w:sz w:val="24"/>
              </w:rPr>
            </w:pPr>
          </w:p>
        </w:tc>
        <w:tc>
          <w:tcPr>
            <w:tcW w:w="4785" w:type="dxa"/>
            <w:shd w:val="clear" w:color="auto" w:fill="auto"/>
          </w:tcPr>
          <w:p w:rsidR="00AC4568" w:rsidRPr="000B4F07" w:rsidRDefault="00AC4568" w:rsidP="001F5C69">
            <w:pPr>
              <w:autoSpaceDE w:val="0"/>
              <w:jc w:val="both"/>
              <w:rPr>
                <w:b/>
                <w:lang w:val="en-US"/>
              </w:rPr>
            </w:pPr>
            <w:r w:rsidRPr="000B4F07">
              <w:rPr>
                <w:lang w:val="en-US"/>
              </w:rPr>
              <w:t>5.5. This Agreement is not assignable in whole or in part by CONTRACTOR without express written consent of CUSTOMER.</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autoSpaceDE w:val="0"/>
              <w:jc w:val="both"/>
              <w:rPr>
                <w:lang w:val="en-US"/>
              </w:rPr>
            </w:pPr>
          </w:p>
        </w:tc>
      </w:tr>
      <w:tr w:rsidR="00AC4568" w:rsidRPr="0048532D" w:rsidTr="001F5C69">
        <w:tc>
          <w:tcPr>
            <w:tcW w:w="4785" w:type="dxa"/>
            <w:shd w:val="clear" w:color="auto" w:fill="auto"/>
          </w:tcPr>
          <w:p w:rsidR="00AC4568" w:rsidRPr="000B4F07" w:rsidRDefault="00AC4568" w:rsidP="001F5C69">
            <w:pPr>
              <w:pStyle w:val="aa"/>
              <w:ind w:firstLine="0"/>
              <w:rPr>
                <w:b/>
                <w:bCs/>
                <w:sz w:val="24"/>
              </w:rPr>
            </w:pPr>
            <w:r w:rsidRPr="000B4F07">
              <w:rPr>
                <w:sz w:val="24"/>
              </w:rPr>
              <w:t>5.6. Настоящее соглашение может быть выполнено в любом количестве экземпляров, которые имеют одинаковую юридическую силу.</w:t>
            </w:r>
          </w:p>
        </w:tc>
        <w:tc>
          <w:tcPr>
            <w:tcW w:w="4785" w:type="dxa"/>
            <w:shd w:val="clear" w:color="auto" w:fill="auto"/>
          </w:tcPr>
          <w:p w:rsidR="00AC4568" w:rsidRPr="000B4F07" w:rsidRDefault="00AC4568" w:rsidP="001F5C69">
            <w:pPr>
              <w:autoSpaceDE w:val="0"/>
              <w:jc w:val="both"/>
              <w:rPr>
                <w:b/>
                <w:lang w:val="en-US"/>
              </w:rPr>
            </w:pPr>
            <w:r w:rsidRPr="000B4F07">
              <w:rPr>
                <w:lang w:val="en-US"/>
              </w:rPr>
              <w:t>5.6 This Agreement may be executed in any number of counterparts.  This has the same effect as if the signatures on the counterparts were on a single copy of this Agreement.</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autoSpaceDE w:val="0"/>
              <w:jc w:val="both"/>
              <w:rPr>
                <w:lang w:val="en-US"/>
              </w:rPr>
            </w:pPr>
          </w:p>
        </w:tc>
      </w:tr>
      <w:tr w:rsidR="00AC4568" w:rsidRPr="0048532D" w:rsidTr="001F5C69">
        <w:tc>
          <w:tcPr>
            <w:tcW w:w="4785" w:type="dxa"/>
            <w:shd w:val="clear" w:color="auto" w:fill="auto"/>
          </w:tcPr>
          <w:p w:rsidR="00AC4568" w:rsidRPr="000B4F07" w:rsidRDefault="00AC4568" w:rsidP="001F5C69">
            <w:pPr>
              <w:pStyle w:val="aa"/>
              <w:ind w:firstLine="0"/>
              <w:rPr>
                <w:b/>
                <w:bCs/>
                <w:sz w:val="24"/>
              </w:rPr>
            </w:pPr>
            <w:r w:rsidRPr="000B4F07">
              <w:rPr>
                <w:sz w:val="24"/>
              </w:rPr>
              <w:t>5.7. Все уведомления</w:t>
            </w:r>
            <w:r w:rsidR="007F4690" w:rsidRPr="000B4F07">
              <w:rPr>
                <w:sz w:val="24"/>
              </w:rPr>
              <w:t>,</w:t>
            </w:r>
            <w:r w:rsidRPr="000B4F07">
              <w:rPr>
                <w:sz w:val="24"/>
              </w:rPr>
              <w:t xml:space="preserve"> и другая информация, требуемая выше</w:t>
            </w:r>
            <w:r w:rsidR="007F4690" w:rsidRPr="000B4F07">
              <w:rPr>
                <w:sz w:val="24"/>
              </w:rPr>
              <w:t>,</w:t>
            </w:r>
            <w:r w:rsidRPr="000B4F07">
              <w:rPr>
                <w:sz w:val="24"/>
              </w:rPr>
              <w:t xml:space="preserve"> должны быть выполнены в письменной форме и считаются предоставленными: в случае, когда персонально доставлены одной стороне другой стороной  почтой следующим образом:</w:t>
            </w:r>
          </w:p>
          <w:p w:rsidR="00AC4568" w:rsidRPr="000B4F07" w:rsidRDefault="00AC4568" w:rsidP="001F5C69">
            <w:pPr>
              <w:pStyle w:val="aa"/>
              <w:ind w:firstLine="0"/>
              <w:rPr>
                <w:b/>
                <w:bCs/>
                <w:sz w:val="24"/>
              </w:rPr>
            </w:pPr>
          </w:p>
          <w:p w:rsidR="00AC4568" w:rsidRPr="000B4F07" w:rsidRDefault="00AC4568" w:rsidP="001F5C69">
            <w:pPr>
              <w:pStyle w:val="aa"/>
              <w:ind w:firstLine="0"/>
              <w:rPr>
                <w:b/>
                <w:bCs/>
                <w:sz w:val="24"/>
              </w:rPr>
            </w:pPr>
          </w:p>
          <w:p w:rsidR="00AC4568" w:rsidRPr="000B4F07" w:rsidRDefault="00AC4568" w:rsidP="001F5C69">
            <w:pPr>
              <w:pStyle w:val="aa"/>
              <w:ind w:firstLine="0"/>
              <w:rPr>
                <w:bCs/>
                <w:sz w:val="24"/>
              </w:rPr>
            </w:pPr>
            <w:r w:rsidRPr="000B4F07">
              <w:rPr>
                <w:bCs/>
                <w:sz w:val="24"/>
              </w:rPr>
              <w:t>К ЗАКАЗЧИКУ:</w:t>
            </w:r>
          </w:p>
          <w:p w:rsidR="007F4690" w:rsidRPr="000B4F07" w:rsidRDefault="00AC4568" w:rsidP="001F5C69">
            <w:pPr>
              <w:pStyle w:val="aa"/>
              <w:ind w:firstLine="0"/>
              <w:rPr>
                <w:bCs/>
                <w:sz w:val="24"/>
              </w:rPr>
            </w:pPr>
            <w:r w:rsidRPr="000B4F07">
              <w:rPr>
                <w:bCs/>
                <w:sz w:val="24"/>
              </w:rPr>
              <w:t>В офис по адресу указанному в пункте 6</w:t>
            </w:r>
            <w:r w:rsidR="00BB1C08" w:rsidRPr="000B4F07">
              <w:rPr>
                <w:bCs/>
                <w:sz w:val="24"/>
              </w:rPr>
              <w:t>.</w:t>
            </w:r>
            <w:r w:rsidRPr="000B4F07">
              <w:rPr>
                <w:bCs/>
                <w:sz w:val="24"/>
              </w:rPr>
              <w:t xml:space="preserve"> </w:t>
            </w:r>
            <w:r w:rsidR="007F4690" w:rsidRPr="000B4F07">
              <w:rPr>
                <w:bCs/>
                <w:sz w:val="24"/>
              </w:rPr>
              <w:t xml:space="preserve"> </w:t>
            </w:r>
          </w:p>
          <w:p w:rsidR="007F4690" w:rsidRPr="000B4F07" w:rsidRDefault="007F4690" w:rsidP="001F5C69">
            <w:pPr>
              <w:pStyle w:val="aa"/>
              <w:ind w:firstLine="0"/>
              <w:rPr>
                <w:bCs/>
                <w:sz w:val="24"/>
              </w:rPr>
            </w:pPr>
          </w:p>
          <w:p w:rsidR="003A316F" w:rsidRDefault="003A316F" w:rsidP="001F5C69">
            <w:pPr>
              <w:pStyle w:val="aa"/>
              <w:ind w:firstLine="0"/>
              <w:rPr>
                <w:bCs/>
                <w:sz w:val="24"/>
              </w:rPr>
            </w:pPr>
          </w:p>
          <w:p w:rsidR="00AC4568" w:rsidRPr="000B4F07" w:rsidRDefault="00AC4568" w:rsidP="001F5C69">
            <w:pPr>
              <w:pStyle w:val="aa"/>
              <w:ind w:firstLine="0"/>
              <w:rPr>
                <w:bCs/>
                <w:sz w:val="24"/>
              </w:rPr>
            </w:pPr>
            <w:r w:rsidRPr="000B4F07">
              <w:rPr>
                <w:bCs/>
                <w:sz w:val="24"/>
              </w:rPr>
              <w:lastRenderedPageBreak/>
              <w:t>ИСПОЛНИТЕЛЮ:</w:t>
            </w:r>
          </w:p>
          <w:p w:rsidR="00AC4568" w:rsidRPr="000B4F07" w:rsidRDefault="00AC4568" w:rsidP="001F5C69">
            <w:pPr>
              <w:pStyle w:val="aa"/>
              <w:ind w:firstLine="0"/>
              <w:rPr>
                <w:b/>
                <w:bCs/>
                <w:sz w:val="24"/>
              </w:rPr>
            </w:pPr>
            <w:r w:rsidRPr="000B4F07">
              <w:rPr>
                <w:bCs/>
                <w:sz w:val="24"/>
              </w:rPr>
              <w:t>По фактическому адресу, указанному в пункте 6.</w:t>
            </w:r>
          </w:p>
        </w:tc>
        <w:tc>
          <w:tcPr>
            <w:tcW w:w="4785" w:type="dxa"/>
            <w:shd w:val="clear" w:color="auto" w:fill="auto"/>
          </w:tcPr>
          <w:p w:rsidR="00AC4568" w:rsidRPr="000B4F07" w:rsidRDefault="00AC4568" w:rsidP="001F5C69">
            <w:pPr>
              <w:autoSpaceDE w:val="0"/>
              <w:jc w:val="both"/>
              <w:rPr>
                <w:lang w:val="en-US"/>
              </w:rPr>
            </w:pPr>
            <w:r w:rsidRPr="000B4F07">
              <w:rPr>
                <w:lang w:val="en-US"/>
              </w:rPr>
              <w:lastRenderedPageBreak/>
              <w:t>5.7. All notices and other communications required or permitted hereunder shall be in writing and shall be deemed to have been served or delivered: when personally served or delivered to one party by the serving or delivering party; or when deposited in the mail, postage prepaid by the serving or delivering party addressed to the other party as follows;</w:t>
            </w:r>
          </w:p>
          <w:p w:rsidR="00AC4568" w:rsidRPr="000B4F07" w:rsidRDefault="00AC4568" w:rsidP="001F5C69">
            <w:pPr>
              <w:autoSpaceDE w:val="0"/>
              <w:jc w:val="both"/>
              <w:rPr>
                <w:lang w:val="en-US"/>
              </w:rPr>
            </w:pPr>
          </w:p>
          <w:p w:rsidR="00AC4568" w:rsidRPr="000B4F07" w:rsidRDefault="00AC4568" w:rsidP="001F5C69">
            <w:pPr>
              <w:autoSpaceDE w:val="0"/>
              <w:jc w:val="both"/>
              <w:rPr>
                <w:lang w:val="en-US"/>
              </w:rPr>
            </w:pPr>
            <w:r w:rsidRPr="000B4F07">
              <w:rPr>
                <w:lang w:val="en-US"/>
              </w:rPr>
              <w:t>If to CUSTOMER:</w:t>
            </w:r>
          </w:p>
          <w:p w:rsidR="00AC4568" w:rsidRPr="000B4F07" w:rsidRDefault="00AC4568" w:rsidP="001F5C69">
            <w:pPr>
              <w:autoSpaceDE w:val="0"/>
              <w:jc w:val="both"/>
              <w:rPr>
                <w:lang w:val="en-US"/>
              </w:rPr>
            </w:pPr>
            <w:r w:rsidRPr="000B4F07">
              <w:rPr>
                <w:lang w:val="en-US"/>
              </w:rPr>
              <w:t>To the address described in Article 6</w:t>
            </w:r>
            <w:r w:rsidR="00BB1C08" w:rsidRPr="000B4F07">
              <w:rPr>
                <w:lang w:val="en-US"/>
              </w:rPr>
              <w:t>.</w:t>
            </w:r>
          </w:p>
          <w:p w:rsidR="003A316F" w:rsidRPr="00165934" w:rsidRDefault="003A316F" w:rsidP="001F5C69">
            <w:pPr>
              <w:autoSpaceDE w:val="0"/>
              <w:jc w:val="both"/>
              <w:rPr>
                <w:lang w:val="en-US"/>
              </w:rPr>
            </w:pPr>
          </w:p>
          <w:p w:rsidR="003A316F" w:rsidRPr="00165934" w:rsidRDefault="003A316F" w:rsidP="001F5C69">
            <w:pPr>
              <w:autoSpaceDE w:val="0"/>
              <w:jc w:val="both"/>
              <w:rPr>
                <w:lang w:val="en-US"/>
              </w:rPr>
            </w:pPr>
          </w:p>
          <w:p w:rsidR="00AC4568" w:rsidRPr="000B4F07" w:rsidRDefault="00AC4568" w:rsidP="001F5C69">
            <w:pPr>
              <w:autoSpaceDE w:val="0"/>
              <w:jc w:val="both"/>
              <w:rPr>
                <w:lang w:val="en-US"/>
              </w:rPr>
            </w:pPr>
            <w:r w:rsidRPr="000B4F07">
              <w:rPr>
                <w:lang w:val="en-US"/>
              </w:rPr>
              <w:lastRenderedPageBreak/>
              <w:t>If to CONTRACTOR:</w:t>
            </w:r>
          </w:p>
          <w:p w:rsidR="00AC4568" w:rsidRPr="000B4F07" w:rsidRDefault="00AC4568" w:rsidP="001F5C69">
            <w:pPr>
              <w:autoSpaceDE w:val="0"/>
              <w:jc w:val="both"/>
              <w:rPr>
                <w:b/>
                <w:lang w:val="en-US"/>
              </w:rPr>
            </w:pPr>
            <w:r w:rsidRPr="000B4F07">
              <w:rPr>
                <w:lang w:val="en-US"/>
              </w:rPr>
              <w:t>To the actual address described in Article 6.</w:t>
            </w:r>
          </w:p>
        </w:tc>
      </w:tr>
      <w:tr w:rsidR="00CF59C1" w:rsidRPr="0048532D" w:rsidTr="001F5C69">
        <w:tc>
          <w:tcPr>
            <w:tcW w:w="4785" w:type="dxa"/>
            <w:shd w:val="clear" w:color="auto" w:fill="auto"/>
          </w:tcPr>
          <w:p w:rsidR="00CF59C1" w:rsidRPr="000B4F07" w:rsidRDefault="00CF59C1" w:rsidP="001F5C69">
            <w:pPr>
              <w:pStyle w:val="aa"/>
              <w:ind w:firstLine="0"/>
              <w:rPr>
                <w:sz w:val="24"/>
                <w:lang w:val="en-US"/>
              </w:rPr>
            </w:pPr>
          </w:p>
        </w:tc>
        <w:tc>
          <w:tcPr>
            <w:tcW w:w="4785" w:type="dxa"/>
            <w:shd w:val="clear" w:color="auto" w:fill="auto"/>
          </w:tcPr>
          <w:p w:rsidR="00CF59C1" w:rsidRPr="000B4F07" w:rsidRDefault="00CF59C1" w:rsidP="001F5C69">
            <w:pPr>
              <w:autoSpaceDE w:val="0"/>
              <w:jc w:val="both"/>
              <w:rPr>
                <w:lang w:val="en-US"/>
              </w:rPr>
            </w:pPr>
          </w:p>
        </w:tc>
      </w:tr>
      <w:tr w:rsidR="00AC4568" w:rsidRPr="0048532D" w:rsidTr="001F5C69">
        <w:tc>
          <w:tcPr>
            <w:tcW w:w="4785" w:type="dxa"/>
            <w:shd w:val="clear" w:color="auto" w:fill="auto"/>
          </w:tcPr>
          <w:p w:rsidR="009E20BD" w:rsidRPr="000B4F07" w:rsidRDefault="00AC4568" w:rsidP="00022F20">
            <w:pPr>
              <w:pStyle w:val="aa"/>
              <w:ind w:firstLine="0"/>
              <w:rPr>
                <w:sz w:val="24"/>
              </w:rPr>
            </w:pPr>
            <w:r w:rsidRPr="000B4F07">
              <w:rPr>
                <w:bCs/>
                <w:sz w:val="24"/>
              </w:rPr>
              <w:t xml:space="preserve">5.7. </w:t>
            </w:r>
            <w:r w:rsidRPr="000B4F07">
              <w:rPr>
                <w:sz w:val="24"/>
              </w:rPr>
              <w:t xml:space="preserve">За несоблюдение условий настоящего </w:t>
            </w:r>
            <w:r w:rsidRPr="000B4F07">
              <w:rPr>
                <w:caps/>
                <w:sz w:val="24"/>
              </w:rPr>
              <w:t>договора</w:t>
            </w:r>
            <w:r w:rsidRPr="000B4F07">
              <w:rPr>
                <w:sz w:val="24"/>
              </w:rPr>
              <w:t xml:space="preserve"> или невыполнение обязательств по нему Стороны несут ответственность согласно действующему законодательству Р</w:t>
            </w:r>
            <w:r w:rsidR="00022F20" w:rsidRPr="000B4F07">
              <w:rPr>
                <w:sz w:val="24"/>
              </w:rPr>
              <w:t>оссии</w:t>
            </w:r>
            <w:r w:rsidRPr="000B4F07">
              <w:rPr>
                <w:sz w:val="24"/>
              </w:rPr>
              <w:t xml:space="preserve">. </w:t>
            </w:r>
          </w:p>
          <w:p w:rsidR="00AC4568" w:rsidRPr="000B4F07" w:rsidRDefault="009E20BD" w:rsidP="00022F20">
            <w:pPr>
              <w:pStyle w:val="aa"/>
              <w:ind w:firstLine="0"/>
              <w:rPr>
                <w:b/>
                <w:bCs/>
                <w:sz w:val="24"/>
              </w:rPr>
            </w:pPr>
            <w:r w:rsidRPr="000B4F07">
              <w:rPr>
                <w:sz w:val="24"/>
              </w:rPr>
              <w:t>5.8. </w:t>
            </w:r>
            <w:r w:rsidR="00AC4568" w:rsidRPr="000B4F07">
              <w:rPr>
                <w:sz w:val="24"/>
              </w:rPr>
              <w:t xml:space="preserve">Споры между Сторонами решаются путём переговоров на основании </w:t>
            </w:r>
            <w:r w:rsidR="00AC4568" w:rsidRPr="000B4F07">
              <w:rPr>
                <w:caps/>
                <w:sz w:val="24"/>
              </w:rPr>
              <w:t>Договора</w:t>
            </w:r>
            <w:r w:rsidR="00AC4568" w:rsidRPr="000B4F07">
              <w:rPr>
                <w:sz w:val="24"/>
              </w:rPr>
              <w:t xml:space="preserve"> и действующего </w:t>
            </w:r>
            <w:r w:rsidR="00022F20" w:rsidRPr="000B4F07">
              <w:rPr>
                <w:sz w:val="24"/>
              </w:rPr>
              <w:t>з</w:t>
            </w:r>
            <w:r w:rsidR="00AC4568" w:rsidRPr="000B4F07">
              <w:rPr>
                <w:sz w:val="24"/>
              </w:rPr>
              <w:t>аконодательства Р</w:t>
            </w:r>
            <w:r w:rsidR="00022F20" w:rsidRPr="000B4F07">
              <w:rPr>
                <w:sz w:val="24"/>
              </w:rPr>
              <w:t>оссии</w:t>
            </w:r>
            <w:r w:rsidR="00AC4568" w:rsidRPr="000B4F07">
              <w:rPr>
                <w:sz w:val="24"/>
              </w:rPr>
              <w:t xml:space="preserve"> или в Арбитражном суде Москвы.</w:t>
            </w:r>
          </w:p>
        </w:tc>
        <w:tc>
          <w:tcPr>
            <w:tcW w:w="4785" w:type="dxa"/>
            <w:shd w:val="clear" w:color="auto" w:fill="auto"/>
          </w:tcPr>
          <w:p w:rsidR="00AC4568" w:rsidRPr="000B4F07" w:rsidRDefault="00AC4568" w:rsidP="001F5C69">
            <w:pPr>
              <w:autoSpaceDE w:val="0"/>
              <w:jc w:val="both"/>
              <w:rPr>
                <w:b/>
                <w:lang w:val="en-US"/>
              </w:rPr>
            </w:pPr>
            <w:r w:rsidRPr="000B4F07">
              <w:rPr>
                <w:lang w:val="en-US"/>
              </w:rPr>
              <w:t>5.7. In the event of non-compliance of the present CONTRACT or default of obligations, the Parties shall adhere to the current applicable legislation of the Russian Federation. Disputes between the Parties shall be resolved through negotiations under the CONTRACT and the current Russian Federation legislation, or by the Arbitration of the Court of Moscow.</w:t>
            </w:r>
          </w:p>
        </w:tc>
      </w:tr>
      <w:tr w:rsidR="00AC4568" w:rsidRPr="0048532D" w:rsidTr="001F5C69">
        <w:tc>
          <w:tcPr>
            <w:tcW w:w="4785" w:type="dxa"/>
            <w:shd w:val="clear" w:color="auto" w:fill="auto"/>
          </w:tcPr>
          <w:p w:rsidR="00AC4568" w:rsidRPr="003A316F" w:rsidRDefault="00AC4568" w:rsidP="001F5C69">
            <w:pPr>
              <w:pStyle w:val="aa"/>
              <w:ind w:firstLine="0"/>
              <w:rPr>
                <w:b/>
                <w:bCs/>
                <w:sz w:val="24"/>
                <w:lang w:val="en-US"/>
              </w:rPr>
            </w:pPr>
          </w:p>
          <w:p w:rsidR="00E556DC" w:rsidRPr="00165934" w:rsidRDefault="00E556DC" w:rsidP="001F5C69">
            <w:pPr>
              <w:pStyle w:val="aa"/>
              <w:ind w:firstLine="0"/>
              <w:rPr>
                <w:b/>
                <w:bCs/>
                <w:sz w:val="24"/>
                <w:lang w:val="en-US"/>
              </w:rPr>
            </w:pPr>
          </w:p>
          <w:p w:rsidR="002C13B5" w:rsidRPr="00165934" w:rsidRDefault="002C13B5" w:rsidP="001F5C69">
            <w:pPr>
              <w:pStyle w:val="aa"/>
              <w:ind w:firstLine="0"/>
              <w:rPr>
                <w:b/>
                <w:bCs/>
                <w:sz w:val="24"/>
                <w:lang w:val="en-US"/>
              </w:rPr>
            </w:pPr>
          </w:p>
        </w:tc>
        <w:tc>
          <w:tcPr>
            <w:tcW w:w="4785" w:type="dxa"/>
            <w:shd w:val="clear" w:color="auto" w:fill="auto"/>
          </w:tcPr>
          <w:p w:rsidR="00AC4568" w:rsidRPr="000B4F07" w:rsidRDefault="00AC4568" w:rsidP="001F5C69">
            <w:pPr>
              <w:autoSpaceDE w:val="0"/>
              <w:jc w:val="both"/>
              <w:rPr>
                <w:b/>
                <w:lang w:val="en-US"/>
              </w:rPr>
            </w:pPr>
          </w:p>
        </w:tc>
      </w:tr>
      <w:tr w:rsidR="00F43930" w:rsidRPr="0048532D" w:rsidTr="001F5C69">
        <w:tc>
          <w:tcPr>
            <w:tcW w:w="4785" w:type="dxa"/>
            <w:shd w:val="clear" w:color="auto" w:fill="auto"/>
          </w:tcPr>
          <w:p w:rsidR="00F43930" w:rsidRDefault="00F43930" w:rsidP="001F5C69">
            <w:pPr>
              <w:pStyle w:val="aa"/>
              <w:ind w:firstLine="0"/>
              <w:rPr>
                <w:b/>
                <w:bCs/>
                <w:sz w:val="24"/>
              </w:rPr>
            </w:pPr>
            <w:r w:rsidRPr="000B4F07">
              <w:rPr>
                <w:b/>
                <w:bCs/>
                <w:sz w:val="24"/>
              </w:rPr>
              <w:t>6. Реквизиты сторон</w:t>
            </w:r>
          </w:p>
          <w:p w:rsidR="002C13B5" w:rsidRPr="000B4F07" w:rsidRDefault="002C13B5" w:rsidP="001F5C69">
            <w:pPr>
              <w:pStyle w:val="aa"/>
              <w:ind w:firstLine="0"/>
              <w:rPr>
                <w:b/>
                <w:bCs/>
                <w:sz w:val="24"/>
              </w:rPr>
            </w:pPr>
          </w:p>
          <w:p w:rsidR="00F43930" w:rsidRDefault="00F43930" w:rsidP="001F5C69">
            <w:pPr>
              <w:pStyle w:val="aa"/>
              <w:ind w:firstLine="0"/>
              <w:rPr>
                <w:bCs/>
                <w:sz w:val="24"/>
              </w:rPr>
            </w:pPr>
            <w:r w:rsidRPr="000B4F07">
              <w:rPr>
                <w:bCs/>
                <w:sz w:val="24"/>
              </w:rPr>
              <w:t>ИСПОЛНИТЕЛЬ:</w:t>
            </w:r>
          </w:p>
          <w:p w:rsidR="002C13B5" w:rsidRDefault="002C13B5" w:rsidP="001F5C69">
            <w:pPr>
              <w:pStyle w:val="aa"/>
              <w:ind w:firstLine="0"/>
              <w:rPr>
                <w:bCs/>
                <w:sz w:val="24"/>
              </w:rPr>
            </w:pPr>
          </w:p>
          <w:p w:rsidR="002C13B5" w:rsidRPr="000B4F07" w:rsidRDefault="002C13B5" w:rsidP="001F5C69">
            <w:pPr>
              <w:pStyle w:val="aa"/>
              <w:ind w:firstLine="0"/>
              <w:rPr>
                <w:bCs/>
                <w:sz w:val="24"/>
              </w:rPr>
            </w:pPr>
          </w:p>
          <w:p w:rsidR="00F43930" w:rsidRPr="000B4F07" w:rsidRDefault="00F43930" w:rsidP="001F5C69">
            <w:pPr>
              <w:pStyle w:val="aa"/>
              <w:ind w:firstLine="0"/>
              <w:rPr>
                <w:bCs/>
                <w:sz w:val="24"/>
              </w:rPr>
            </w:pPr>
            <w:r w:rsidRPr="000B4F07">
              <w:rPr>
                <w:bCs/>
                <w:sz w:val="24"/>
              </w:rPr>
              <w:t>Юр.</w:t>
            </w:r>
            <w:r w:rsidR="00CF59C1" w:rsidRPr="000B4F07">
              <w:rPr>
                <w:bCs/>
                <w:sz w:val="24"/>
              </w:rPr>
              <w:t> </w:t>
            </w:r>
            <w:r w:rsidRPr="000B4F07">
              <w:rPr>
                <w:bCs/>
                <w:sz w:val="24"/>
              </w:rPr>
              <w:t>адрес: 109240, г. Москва, Москворецкая наб., д.7, стр.1</w:t>
            </w:r>
          </w:p>
          <w:p w:rsidR="00F43930" w:rsidRPr="000B4F07" w:rsidRDefault="00F43930" w:rsidP="001F5C69">
            <w:pPr>
              <w:pStyle w:val="aa"/>
              <w:ind w:firstLine="0"/>
              <w:rPr>
                <w:bCs/>
                <w:sz w:val="24"/>
              </w:rPr>
            </w:pPr>
            <w:r w:rsidRPr="000B4F07">
              <w:rPr>
                <w:bCs/>
                <w:sz w:val="24"/>
              </w:rPr>
              <w:t>Факт</w:t>
            </w:r>
            <w:proofErr w:type="gramStart"/>
            <w:r w:rsidRPr="000B4F07">
              <w:rPr>
                <w:bCs/>
                <w:sz w:val="24"/>
              </w:rPr>
              <w:t>.</w:t>
            </w:r>
            <w:proofErr w:type="gramEnd"/>
            <w:r w:rsidRPr="000B4F07">
              <w:rPr>
                <w:bCs/>
                <w:sz w:val="24"/>
              </w:rPr>
              <w:t xml:space="preserve"> </w:t>
            </w:r>
            <w:proofErr w:type="gramStart"/>
            <w:r w:rsidRPr="000B4F07">
              <w:rPr>
                <w:bCs/>
                <w:sz w:val="24"/>
              </w:rPr>
              <w:t>а</w:t>
            </w:r>
            <w:proofErr w:type="gramEnd"/>
            <w:r w:rsidRPr="000B4F07">
              <w:rPr>
                <w:bCs/>
                <w:sz w:val="24"/>
              </w:rPr>
              <w:t>дрес: 109240, г. Москва, Москворецкая наб., д.7, стр.1</w:t>
            </w:r>
          </w:p>
          <w:p w:rsidR="00F43930" w:rsidRPr="000B4F07" w:rsidRDefault="00F43930" w:rsidP="001F5C69">
            <w:pPr>
              <w:pStyle w:val="aa"/>
              <w:ind w:firstLine="0"/>
              <w:rPr>
                <w:bCs/>
                <w:sz w:val="24"/>
              </w:rPr>
            </w:pPr>
            <w:r w:rsidRPr="000B4F07">
              <w:rPr>
                <w:bCs/>
                <w:sz w:val="24"/>
              </w:rPr>
              <w:t>ИНН 7705941120</w:t>
            </w:r>
          </w:p>
          <w:p w:rsidR="00F43930" w:rsidRPr="000B4F07" w:rsidRDefault="00F43930" w:rsidP="001F5C69">
            <w:pPr>
              <w:pStyle w:val="aa"/>
              <w:ind w:firstLine="0"/>
              <w:rPr>
                <w:bCs/>
                <w:sz w:val="24"/>
              </w:rPr>
            </w:pPr>
            <w:r w:rsidRPr="000B4F07">
              <w:rPr>
                <w:bCs/>
                <w:sz w:val="24"/>
              </w:rPr>
              <w:t>КПП 770501001</w:t>
            </w:r>
          </w:p>
          <w:p w:rsidR="000C1F41" w:rsidRPr="000B4F07" w:rsidRDefault="00F43930" w:rsidP="007F4690">
            <w:pPr>
              <w:ind w:right="40"/>
              <w:rPr>
                <w:rFonts w:eastAsia="MingLiU_HKSCS"/>
              </w:rPr>
            </w:pPr>
            <w:proofErr w:type="gramStart"/>
            <w:r w:rsidRPr="000B4F07">
              <w:rPr>
                <w:bCs/>
              </w:rPr>
              <w:t>Р</w:t>
            </w:r>
            <w:proofErr w:type="gramEnd"/>
            <w:r w:rsidRPr="000B4F07">
              <w:rPr>
                <w:bCs/>
              </w:rPr>
              <w:t xml:space="preserve">/счет </w:t>
            </w:r>
            <w:r w:rsidR="000C1F41" w:rsidRPr="000B4F07">
              <w:rPr>
                <w:rFonts w:eastAsia="MingLiU_HKSCS"/>
              </w:rPr>
              <w:t>40702810500000062823</w:t>
            </w:r>
          </w:p>
          <w:p w:rsidR="00F43930" w:rsidRPr="000B4F07" w:rsidRDefault="00F43930" w:rsidP="001F5C69">
            <w:pPr>
              <w:pStyle w:val="aa"/>
              <w:ind w:firstLine="0"/>
              <w:rPr>
                <w:bCs/>
                <w:sz w:val="24"/>
              </w:rPr>
            </w:pPr>
          </w:p>
          <w:p w:rsidR="00F43930" w:rsidRPr="000B4F07" w:rsidRDefault="00F43930" w:rsidP="001F5C69">
            <w:pPr>
              <w:pStyle w:val="aa"/>
              <w:ind w:firstLine="0"/>
              <w:rPr>
                <w:bCs/>
                <w:sz w:val="24"/>
              </w:rPr>
            </w:pPr>
            <w:r w:rsidRPr="000B4F07">
              <w:rPr>
                <w:bCs/>
                <w:sz w:val="24"/>
              </w:rPr>
              <w:t>в ВТБ-24 (ЗАО), г. Москва</w:t>
            </w:r>
          </w:p>
          <w:p w:rsidR="00F43930" w:rsidRPr="000B4F07" w:rsidRDefault="00F43930" w:rsidP="001F5C69">
            <w:pPr>
              <w:pStyle w:val="aa"/>
              <w:ind w:firstLine="0"/>
              <w:rPr>
                <w:bCs/>
                <w:sz w:val="24"/>
              </w:rPr>
            </w:pPr>
            <w:proofErr w:type="spellStart"/>
            <w:r w:rsidRPr="000B4F07">
              <w:rPr>
                <w:bCs/>
                <w:sz w:val="24"/>
              </w:rPr>
              <w:t>Корр</w:t>
            </w:r>
            <w:proofErr w:type="gramStart"/>
            <w:r w:rsidRPr="000B4F07">
              <w:rPr>
                <w:bCs/>
                <w:sz w:val="24"/>
              </w:rPr>
              <w:t>.с</w:t>
            </w:r>
            <w:proofErr w:type="gramEnd"/>
            <w:r w:rsidRPr="000B4F07">
              <w:rPr>
                <w:bCs/>
                <w:sz w:val="24"/>
              </w:rPr>
              <w:t>чет</w:t>
            </w:r>
            <w:proofErr w:type="spellEnd"/>
            <w:r w:rsidRPr="000B4F07">
              <w:rPr>
                <w:bCs/>
                <w:sz w:val="24"/>
              </w:rPr>
              <w:t xml:space="preserve"> 30101810100000000716</w:t>
            </w:r>
          </w:p>
          <w:p w:rsidR="00F43930" w:rsidRPr="000B4F07" w:rsidRDefault="00F43930" w:rsidP="001F5C69">
            <w:pPr>
              <w:pStyle w:val="aa"/>
              <w:ind w:firstLine="0"/>
              <w:rPr>
                <w:bCs/>
                <w:sz w:val="24"/>
              </w:rPr>
            </w:pPr>
            <w:r w:rsidRPr="000B4F07">
              <w:rPr>
                <w:bCs/>
                <w:sz w:val="24"/>
              </w:rPr>
              <w:t>БИК 044525716</w:t>
            </w:r>
          </w:p>
          <w:p w:rsidR="00F43930" w:rsidRPr="000B4F07" w:rsidRDefault="00F43930" w:rsidP="001F5C69">
            <w:pPr>
              <w:pStyle w:val="aa"/>
              <w:ind w:firstLine="0"/>
              <w:rPr>
                <w:bCs/>
                <w:sz w:val="24"/>
              </w:rPr>
            </w:pPr>
            <w:r w:rsidRPr="000B4F07">
              <w:rPr>
                <w:bCs/>
                <w:sz w:val="24"/>
              </w:rPr>
              <w:t>ОГРН 1117746090330</w:t>
            </w:r>
          </w:p>
          <w:p w:rsidR="00F43930" w:rsidRPr="000B4F07" w:rsidRDefault="00F43930" w:rsidP="001F5C69">
            <w:pPr>
              <w:pStyle w:val="aa"/>
              <w:ind w:firstLine="0"/>
              <w:rPr>
                <w:bCs/>
                <w:sz w:val="24"/>
              </w:rPr>
            </w:pPr>
            <w:r w:rsidRPr="000B4F07">
              <w:rPr>
                <w:bCs/>
                <w:sz w:val="24"/>
              </w:rPr>
              <w:t>ОКПО 90523902</w:t>
            </w:r>
          </w:p>
          <w:p w:rsidR="00F43930" w:rsidRPr="000B4F07" w:rsidRDefault="00F43930" w:rsidP="001F5C69">
            <w:pPr>
              <w:pStyle w:val="aa"/>
              <w:ind w:firstLine="0"/>
              <w:rPr>
                <w:b/>
                <w:bCs/>
                <w:sz w:val="24"/>
                <w:lang w:val="en-US"/>
              </w:rPr>
            </w:pPr>
            <w:r w:rsidRPr="000B4F07">
              <w:rPr>
                <w:bCs/>
                <w:sz w:val="24"/>
              </w:rPr>
              <w:t>ОКВЭД 74,5</w:t>
            </w:r>
          </w:p>
        </w:tc>
        <w:tc>
          <w:tcPr>
            <w:tcW w:w="4785" w:type="dxa"/>
            <w:shd w:val="clear" w:color="auto" w:fill="auto"/>
          </w:tcPr>
          <w:p w:rsidR="00F43930" w:rsidRPr="00165934" w:rsidRDefault="00F43930" w:rsidP="001F5C69">
            <w:pPr>
              <w:pStyle w:val="aa"/>
              <w:ind w:firstLine="0"/>
              <w:rPr>
                <w:b/>
                <w:bCs/>
                <w:sz w:val="24"/>
                <w:lang w:val="en-US"/>
              </w:rPr>
            </w:pPr>
            <w:r w:rsidRPr="000B4F07">
              <w:rPr>
                <w:b/>
                <w:bCs/>
                <w:sz w:val="24"/>
                <w:lang w:val="en-US"/>
              </w:rPr>
              <w:t>6. Information about the Parties</w:t>
            </w:r>
          </w:p>
          <w:p w:rsidR="002C13B5" w:rsidRPr="00165934" w:rsidRDefault="002C13B5" w:rsidP="001F5C69">
            <w:pPr>
              <w:pStyle w:val="aa"/>
              <w:ind w:firstLine="0"/>
              <w:rPr>
                <w:b/>
                <w:bCs/>
                <w:sz w:val="24"/>
                <w:lang w:val="en-US"/>
              </w:rPr>
            </w:pPr>
          </w:p>
          <w:p w:rsidR="00F43930" w:rsidRPr="00165934" w:rsidRDefault="00F43930" w:rsidP="001F5C69">
            <w:pPr>
              <w:pStyle w:val="aa"/>
              <w:ind w:firstLine="0"/>
              <w:rPr>
                <w:bCs/>
                <w:sz w:val="24"/>
                <w:lang w:val="en-US"/>
              </w:rPr>
            </w:pPr>
            <w:r w:rsidRPr="000B4F07">
              <w:rPr>
                <w:bCs/>
                <w:sz w:val="24"/>
                <w:lang w:val="en-US"/>
              </w:rPr>
              <w:t xml:space="preserve">CONTRACTOR: </w:t>
            </w:r>
          </w:p>
          <w:p w:rsidR="002C13B5" w:rsidRPr="00165934" w:rsidRDefault="002C13B5" w:rsidP="001F5C69">
            <w:pPr>
              <w:pStyle w:val="aa"/>
              <w:ind w:firstLine="0"/>
              <w:rPr>
                <w:bCs/>
                <w:sz w:val="24"/>
                <w:lang w:val="en-US"/>
              </w:rPr>
            </w:pPr>
          </w:p>
          <w:p w:rsidR="002C13B5" w:rsidRPr="00165934" w:rsidRDefault="002C13B5" w:rsidP="001F5C69">
            <w:pPr>
              <w:pStyle w:val="aa"/>
              <w:ind w:firstLine="0"/>
              <w:rPr>
                <w:bCs/>
                <w:sz w:val="24"/>
                <w:lang w:val="en-US"/>
              </w:rPr>
            </w:pPr>
          </w:p>
          <w:p w:rsidR="00F43930" w:rsidRPr="000B4F07" w:rsidRDefault="00F43930" w:rsidP="001F5C69">
            <w:pPr>
              <w:pStyle w:val="aa"/>
              <w:ind w:firstLine="0"/>
              <w:rPr>
                <w:bCs/>
                <w:sz w:val="24"/>
                <w:lang w:val="en-US"/>
              </w:rPr>
            </w:pPr>
            <w:r w:rsidRPr="000B4F07">
              <w:rPr>
                <w:bCs/>
                <w:sz w:val="24"/>
                <w:lang w:val="en-US"/>
              </w:rPr>
              <w:t xml:space="preserve">Legal Address: 109240, City of Moscow, </w:t>
            </w:r>
            <w:proofErr w:type="spellStart"/>
            <w:r w:rsidRPr="000B4F07">
              <w:rPr>
                <w:bCs/>
                <w:sz w:val="24"/>
                <w:lang w:val="en-US"/>
              </w:rPr>
              <w:t>Moskvoretskaya</w:t>
            </w:r>
            <w:proofErr w:type="spellEnd"/>
            <w:r w:rsidRPr="000B4F07">
              <w:rPr>
                <w:bCs/>
                <w:sz w:val="24"/>
                <w:lang w:val="en-US"/>
              </w:rPr>
              <w:t xml:space="preserve"> </w:t>
            </w:r>
            <w:proofErr w:type="spellStart"/>
            <w:r w:rsidRPr="000B4F07">
              <w:rPr>
                <w:bCs/>
                <w:sz w:val="24"/>
                <w:lang w:val="en-US"/>
              </w:rPr>
              <w:t>naberezhnaya</w:t>
            </w:r>
            <w:proofErr w:type="spellEnd"/>
            <w:r w:rsidRPr="000B4F07">
              <w:rPr>
                <w:bCs/>
                <w:sz w:val="24"/>
                <w:lang w:val="en-US"/>
              </w:rPr>
              <w:t>, House7, Apt.1.</w:t>
            </w:r>
          </w:p>
          <w:p w:rsidR="00F43930" w:rsidRPr="000B4F07" w:rsidRDefault="00F43930" w:rsidP="001F5C69">
            <w:pPr>
              <w:pStyle w:val="aa"/>
              <w:ind w:firstLine="0"/>
              <w:rPr>
                <w:bCs/>
                <w:sz w:val="24"/>
                <w:lang w:val="en-US"/>
              </w:rPr>
            </w:pPr>
            <w:r w:rsidRPr="000B4F07">
              <w:rPr>
                <w:bCs/>
                <w:sz w:val="24"/>
                <w:lang w:val="en-US"/>
              </w:rPr>
              <w:t xml:space="preserve">Actual Address: 109240, City of Moscow, </w:t>
            </w:r>
            <w:proofErr w:type="spellStart"/>
            <w:r w:rsidRPr="000B4F07">
              <w:rPr>
                <w:bCs/>
                <w:sz w:val="24"/>
                <w:lang w:val="en-US"/>
              </w:rPr>
              <w:t>Moskvoretskaya</w:t>
            </w:r>
            <w:proofErr w:type="spellEnd"/>
            <w:r w:rsidRPr="000B4F07">
              <w:rPr>
                <w:bCs/>
                <w:sz w:val="24"/>
                <w:lang w:val="en-US"/>
              </w:rPr>
              <w:t xml:space="preserve"> </w:t>
            </w:r>
            <w:proofErr w:type="spellStart"/>
            <w:r w:rsidRPr="000B4F07">
              <w:rPr>
                <w:bCs/>
                <w:sz w:val="24"/>
                <w:lang w:val="en-US"/>
              </w:rPr>
              <w:t>naberezhnaya</w:t>
            </w:r>
            <w:proofErr w:type="spellEnd"/>
            <w:r w:rsidRPr="000B4F07">
              <w:rPr>
                <w:bCs/>
                <w:sz w:val="24"/>
                <w:lang w:val="en-US"/>
              </w:rPr>
              <w:t>, House7, Apt.1.</w:t>
            </w:r>
          </w:p>
          <w:p w:rsidR="00F43930" w:rsidRPr="000B4F07" w:rsidRDefault="00F43930" w:rsidP="001F5C69">
            <w:pPr>
              <w:pStyle w:val="aa"/>
              <w:ind w:firstLine="0"/>
              <w:rPr>
                <w:bCs/>
                <w:sz w:val="24"/>
                <w:lang w:val="en-US"/>
              </w:rPr>
            </w:pPr>
            <w:r w:rsidRPr="000B4F07">
              <w:rPr>
                <w:bCs/>
                <w:sz w:val="24"/>
                <w:lang w:val="en-US"/>
              </w:rPr>
              <w:t xml:space="preserve">Taxpayer Identification Number: 7705941120 </w:t>
            </w:r>
          </w:p>
          <w:p w:rsidR="00F43930" w:rsidRPr="000B4F07" w:rsidRDefault="00F43930" w:rsidP="001F5C69">
            <w:pPr>
              <w:pStyle w:val="aa"/>
              <w:ind w:firstLine="0"/>
              <w:rPr>
                <w:bCs/>
                <w:sz w:val="24"/>
                <w:lang w:val="en-US"/>
              </w:rPr>
            </w:pPr>
            <w:r w:rsidRPr="000B4F07">
              <w:rPr>
                <w:bCs/>
                <w:sz w:val="24"/>
                <w:lang w:val="en-US"/>
              </w:rPr>
              <w:t>Reason Code Setting:  770501001</w:t>
            </w:r>
          </w:p>
          <w:p w:rsidR="000C1F41" w:rsidRPr="000B4F07" w:rsidRDefault="00F43930" w:rsidP="007F4690">
            <w:pPr>
              <w:pStyle w:val="aa"/>
              <w:ind w:firstLine="0"/>
              <w:rPr>
                <w:bCs/>
                <w:lang w:val="en-US"/>
              </w:rPr>
            </w:pPr>
            <w:r w:rsidRPr="000B4F07">
              <w:rPr>
                <w:bCs/>
                <w:sz w:val="24"/>
                <w:lang w:val="en-US"/>
              </w:rPr>
              <w:t xml:space="preserve">Current Account: </w:t>
            </w:r>
            <w:r w:rsidR="000C1F41" w:rsidRPr="000B4F07">
              <w:rPr>
                <w:bCs/>
                <w:lang w:val="en-US"/>
              </w:rPr>
              <w:t>40702810500000062823</w:t>
            </w:r>
          </w:p>
          <w:p w:rsidR="00F43930" w:rsidRPr="000B4F07" w:rsidRDefault="00F43930" w:rsidP="001F5C69">
            <w:pPr>
              <w:pStyle w:val="aa"/>
              <w:ind w:firstLine="0"/>
              <w:rPr>
                <w:bCs/>
                <w:sz w:val="24"/>
                <w:lang w:val="en-US"/>
              </w:rPr>
            </w:pPr>
          </w:p>
          <w:p w:rsidR="00F43930" w:rsidRPr="000B4F07" w:rsidRDefault="00F43930" w:rsidP="001F5C69">
            <w:pPr>
              <w:pStyle w:val="aa"/>
              <w:ind w:firstLine="0"/>
              <w:rPr>
                <w:bCs/>
                <w:sz w:val="24"/>
                <w:lang w:val="en-US"/>
              </w:rPr>
            </w:pPr>
            <w:r w:rsidRPr="000B4F07">
              <w:rPr>
                <w:bCs/>
                <w:sz w:val="24"/>
                <w:lang w:val="en-US"/>
              </w:rPr>
              <w:t>At VTB 24 (closed corporation), City of Moscow</w:t>
            </w:r>
          </w:p>
          <w:p w:rsidR="00F43930" w:rsidRPr="000B4F07" w:rsidRDefault="00F43930" w:rsidP="001F5C69">
            <w:pPr>
              <w:pStyle w:val="aa"/>
              <w:ind w:firstLine="0"/>
              <w:rPr>
                <w:bCs/>
                <w:sz w:val="24"/>
                <w:lang w:val="en-US"/>
              </w:rPr>
            </w:pPr>
            <w:r w:rsidRPr="000B4F07">
              <w:rPr>
                <w:bCs/>
                <w:sz w:val="24"/>
                <w:lang w:val="en-US"/>
              </w:rPr>
              <w:t>Correspondent Account: 30101810100000000716</w:t>
            </w:r>
          </w:p>
          <w:p w:rsidR="00F43930" w:rsidRPr="000B4F07" w:rsidRDefault="00F43930" w:rsidP="001F5C69">
            <w:pPr>
              <w:pStyle w:val="aa"/>
              <w:ind w:firstLine="0"/>
              <w:rPr>
                <w:bCs/>
                <w:sz w:val="24"/>
                <w:lang w:val="en-US"/>
              </w:rPr>
            </w:pPr>
            <w:r w:rsidRPr="000B4F07">
              <w:rPr>
                <w:bCs/>
                <w:sz w:val="24"/>
                <w:lang w:val="en-US"/>
              </w:rPr>
              <w:t>BIC 044525716</w:t>
            </w:r>
          </w:p>
          <w:p w:rsidR="00F43930" w:rsidRPr="000B4F07" w:rsidRDefault="00F43930" w:rsidP="001F5C69">
            <w:pPr>
              <w:pStyle w:val="aa"/>
              <w:ind w:firstLine="0"/>
              <w:rPr>
                <w:bCs/>
                <w:sz w:val="24"/>
                <w:lang w:val="en-US"/>
              </w:rPr>
            </w:pPr>
            <w:r w:rsidRPr="000B4F07">
              <w:rPr>
                <w:bCs/>
                <w:sz w:val="24"/>
                <w:lang w:val="en-US"/>
              </w:rPr>
              <w:t>Main State Registration Number: 1117746090330</w:t>
            </w:r>
          </w:p>
          <w:p w:rsidR="00F43930" w:rsidRPr="000B4F07" w:rsidRDefault="00F43930" w:rsidP="001F5C69">
            <w:pPr>
              <w:pStyle w:val="aa"/>
              <w:ind w:firstLine="0"/>
              <w:rPr>
                <w:bCs/>
                <w:sz w:val="24"/>
                <w:lang w:val="en-US"/>
              </w:rPr>
            </w:pPr>
            <w:r w:rsidRPr="000B4F07">
              <w:rPr>
                <w:bCs/>
                <w:sz w:val="24"/>
                <w:lang w:val="en-US"/>
              </w:rPr>
              <w:t xml:space="preserve">National Enterprises and Organizations </w:t>
            </w:r>
            <w:proofErr w:type="spellStart"/>
            <w:r w:rsidRPr="000B4F07">
              <w:rPr>
                <w:bCs/>
                <w:sz w:val="24"/>
                <w:lang w:val="en-US"/>
              </w:rPr>
              <w:t>Classificator</w:t>
            </w:r>
            <w:proofErr w:type="spellEnd"/>
            <w:r w:rsidRPr="000B4F07">
              <w:rPr>
                <w:bCs/>
                <w:sz w:val="24"/>
                <w:lang w:val="en-US"/>
              </w:rPr>
              <w:t xml:space="preserve">: 90523902 </w:t>
            </w:r>
          </w:p>
          <w:p w:rsidR="00F43930" w:rsidRPr="000B4F07" w:rsidRDefault="00F43930" w:rsidP="001F5C69">
            <w:pPr>
              <w:pStyle w:val="aa"/>
              <w:ind w:firstLine="0"/>
              <w:rPr>
                <w:b/>
                <w:bCs/>
                <w:sz w:val="24"/>
                <w:lang w:val="en-US"/>
              </w:rPr>
            </w:pPr>
            <w:r w:rsidRPr="000B4F07">
              <w:rPr>
                <w:bCs/>
                <w:sz w:val="24"/>
                <w:lang w:val="en-US"/>
              </w:rPr>
              <w:t xml:space="preserve">National Classification of Economic Activities: 74,5     </w:t>
            </w:r>
            <w:r w:rsidRPr="000B4F07">
              <w:rPr>
                <w:bCs/>
                <w:sz w:val="24"/>
                <w:lang w:val="en-US"/>
              </w:rPr>
              <w:tab/>
            </w:r>
            <w:r w:rsidRPr="000B4F07">
              <w:rPr>
                <w:bCs/>
                <w:sz w:val="24"/>
                <w:lang w:val="en-US"/>
              </w:rPr>
              <w:tab/>
            </w:r>
            <w:r w:rsidRPr="000B4F07">
              <w:rPr>
                <w:bCs/>
                <w:sz w:val="24"/>
                <w:lang w:val="en-US"/>
              </w:rPr>
              <w:tab/>
            </w:r>
            <w:r w:rsidRPr="000B4F07">
              <w:rPr>
                <w:bCs/>
                <w:sz w:val="24"/>
                <w:lang w:val="en-US"/>
              </w:rPr>
              <w:tab/>
              <w:t xml:space="preserve">          </w:t>
            </w:r>
          </w:p>
        </w:tc>
      </w:tr>
      <w:tr w:rsidR="00305815" w:rsidRPr="0048532D" w:rsidTr="001F5C69">
        <w:tc>
          <w:tcPr>
            <w:tcW w:w="4785" w:type="dxa"/>
            <w:shd w:val="clear" w:color="auto" w:fill="auto"/>
          </w:tcPr>
          <w:p w:rsidR="00305815" w:rsidRPr="000B4F07" w:rsidRDefault="00305815" w:rsidP="001F5C69">
            <w:pPr>
              <w:pStyle w:val="aa"/>
              <w:ind w:firstLine="0"/>
              <w:rPr>
                <w:b/>
                <w:bCs/>
                <w:sz w:val="24"/>
                <w:lang w:val="en-US"/>
              </w:rPr>
            </w:pPr>
          </w:p>
        </w:tc>
        <w:tc>
          <w:tcPr>
            <w:tcW w:w="4785" w:type="dxa"/>
            <w:shd w:val="clear" w:color="auto" w:fill="auto"/>
          </w:tcPr>
          <w:p w:rsidR="00305815" w:rsidRPr="000B4F07" w:rsidRDefault="00305815" w:rsidP="001F5C69">
            <w:pPr>
              <w:pStyle w:val="aa"/>
              <w:ind w:firstLine="0"/>
              <w:rPr>
                <w:b/>
                <w:bCs/>
                <w:sz w:val="24"/>
                <w:lang w:val="en-US"/>
              </w:rPr>
            </w:pPr>
          </w:p>
        </w:tc>
      </w:tr>
      <w:tr w:rsidR="00CF59C1" w:rsidRPr="000B4F07" w:rsidTr="00163FA0">
        <w:trPr>
          <w:trHeight w:val="1007"/>
        </w:trPr>
        <w:tc>
          <w:tcPr>
            <w:tcW w:w="4785" w:type="dxa"/>
            <w:shd w:val="clear" w:color="auto" w:fill="auto"/>
          </w:tcPr>
          <w:p w:rsidR="003011A9" w:rsidRPr="005510CA" w:rsidRDefault="003011A9" w:rsidP="001F5C69">
            <w:pPr>
              <w:pStyle w:val="aa"/>
              <w:ind w:firstLine="0"/>
              <w:rPr>
                <w:bCs/>
                <w:sz w:val="24"/>
                <w:lang w:val="en-US"/>
              </w:rPr>
            </w:pPr>
          </w:p>
          <w:p w:rsidR="000B4F07" w:rsidRPr="005510CA" w:rsidRDefault="00CF59C1" w:rsidP="001F5C69">
            <w:pPr>
              <w:pStyle w:val="aa"/>
              <w:ind w:firstLine="0"/>
              <w:rPr>
                <w:bCs/>
                <w:sz w:val="24"/>
              </w:rPr>
            </w:pPr>
            <w:r w:rsidRPr="005510CA">
              <w:rPr>
                <w:bCs/>
                <w:sz w:val="24"/>
              </w:rPr>
              <w:t>ЗАКАЗЧИК</w:t>
            </w:r>
            <w:r w:rsidR="0085323F" w:rsidRPr="005510CA">
              <w:rPr>
                <w:bCs/>
                <w:sz w:val="24"/>
              </w:rPr>
              <w:t>:</w:t>
            </w:r>
          </w:p>
          <w:tbl>
            <w:tblPr>
              <w:tblW w:w="9072" w:type="dxa"/>
              <w:tblInd w:w="250" w:type="dxa"/>
              <w:tblLook w:val="04A0" w:firstRow="1" w:lastRow="0" w:firstColumn="1" w:lastColumn="0" w:noHBand="0" w:noVBand="1"/>
            </w:tblPr>
            <w:tblGrid>
              <w:gridCol w:w="9072"/>
            </w:tblGrid>
            <w:tr w:rsidR="0085323F" w:rsidRPr="005510CA" w:rsidTr="00F646F6">
              <w:tc>
                <w:tcPr>
                  <w:tcW w:w="9072" w:type="dxa"/>
                </w:tcPr>
                <w:p w:rsidR="002C13B5" w:rsidRDefault="002C13B5" w:rsidP="003E2706">
                  <w:pPr>
                    <w:rPr>
                      <w:lang w:val="en-US"/>
                    </w:rPr>
                  </w:pPr>
                </w:p>
                <w:p w:rsidR="005510CA" w:rsidRPr="005510CA" w:rsidRDefault="005510CA" w:rsidP="003E2706">
                  <w:pPr>
                    <w:rPr>
                      <w:lang w:val="en-US"/>
                    </w:rPr>
                  </w:pPr>
                </w:p>
                <w:p w:rsidR="00C25347" w:rsidRDefault="00C25347" w:rsidP="003E2706">
                  <w:r>
                    <w:t>______________________________</w:t>
                  </w:r>
                </w:p>
                <w:p w:rsidR="00C25347" w:rsidRDefault="00C25347">
                  <w:r>
                    <w:t>______________________________</w:t>
                  </w:r>
                </w:p>
                <w:p w:rsidR="00C25347" w:rsidRDefault="00C25347" w:rsidP="003E2706">
                  <w:r>
                    <w:t>______________________________</w:t>
                  </w:r>
                </w:p>
                <w:p w:rsidR="00C25347" w:rsidRDefault="00C25347" w:rsidP="003E2706">
                  <w:r>
                    <w:t>______________________________</w:t>
                  </w:r>
                </w:p>
                <w:p w:rsidR="00C25347" w:rsidRDefault="00C25347" w:rsidP="003E2706">
                  <w:r>
                    <w:t>______________________________</w:t>
                  </w:r>
                </w:p>
                <w:p w:rsidR="00C25347" w:rsidRDefault="00C25347" w:rsidP="003E2706">
                  <w:r>
                    <w:t>______________________________</w:t>
                  </w:r>
                </w:p>
                <w:p w:rsidR="00C25347" w:rsidRDefault="00C25347" w:rsidP="003E2706">
                  <w:r>
                    <w:t>______________________________</w:t>
                  </w:r>
                </w:p>
                <w:p w:rsidR="0085323F" w:rsidRPr="005510CA" w:rsidRDefault="00C25347">
                  <w:r>
                    <w:t>______________________________</w:t>
                  </w:r>
                </w:p>
              </w:tc>
            </w:tr>
          </w:tbl>
          <w:p w:rsidR="00CF59C1" w:rsidRPr="005510CA" w:rsidRDefault="00CF59C1">
            <w:pPr>
              <w:pStyle w:val="aa"/>
              <w:ind w:firstLine="0"/>
              <w:rPr>
                <w:bCs/>
                <w:sz w:val="24"/>
              </w:rPr>
            </w:pPr>
          </w:p>
        </w:tc>
        <w:tc>
          <w:tcPr>
            <w:tcW w:w="4785" w:type="dxa"/>
            <w:shd w:val="clear" w:color="auto" w:fill="auto"/>
          </w:tcPr>
          <w:p w:rsidR="003011A9" w:rsidRPr="002C13B5" w:rsidRDefault="003011A9" w:rsidP="001F5C69">
            <w:pPr>
              <w:pStyle w:val="aa"/>
              <w:ind w:firstLine="0"/>
              <w:rPr>
                <w:bCs/>
                <w:sz w:val="24"/>
              </w:rPr>
            </w:pPr>
          </w:p>
          <w:p w:rsidR="00CF59C1" w:rsidRDefault="00CF59C1" w:rsidP="001F5C69">
            <w:pPr>
              <w:pStyle w:val="aa"/>
              <w:ind w:firstLine="0"/>
              <w:rPr>
                <w:bCs/>
                <w:sz w:val="24"/>
              </w:rPr>
            </w:pPr>
            <w:r w:rsidRPr="002C13B5">
              <w:rPr>
                <w:bCs/>
                <w:sz w:val="24"/>
                <w:lang w:val="en-US"/>
              </w:rPr>
              <w:t>CUSTOMER:</w:t>
            </w:r>
          </w:p>
          <w:p w:rsidR="002C13B5" w:rsidRDefault="002C13B5" w:rsidP="001F5C69">
            <w:pPr>
              <w:pStyle w:val="aa"/>
              <w:ind w:firstLine="0"/>
              <w:rPr>
                <w:bCs/>
                <w:sz w:val="24"/>
              </w:rPr>
            </w:pPr>
          </w:p>
          <w:p w:rsidR="002C13B5" w:rsidRPr="00163FA0" w:rsidRDefault="002C13B5" w:rsidP="001F5C69">
            <w:pPr>
              <w:pStyle w:val="aa"/>
              <w:ind w:firstLine="0"/>
              <w:rPr>
                <w:bCs/>
                <w:sz w:val="24"/>
              </w:rPr>
            </w:pPr>
          </w:p>
          <w:tbl>
            <w:tblPr>
              <w:tblW w:w="9072" w:type="dxa"/>
              <w:tblInd w:w="250" w:type="dxa"/>
              <w:tblLook w:val="04A0" w:firstRow="1" w:lastRow="0" w:firstColumn="1" w:lastColumn="0" w:noHBand="0" w:noVBand="1"/>
            </w:tblPr>
            <w:tblGrid>
              <w:gridCol w:w="9072"/>
            </w:tblGrid>
            <w:tr w:rsidR="0085323F" w:rsidRPr="002C13B5" w:rsidTr="00C25347">
              <w:trPr>
                <w:trHeight w:val="313"/>
              </w:trPr>
              <w:tc>
                <w:tcPr>
                  <w:tcW w:w="9072" w:type="dxa"/>
                </w:tcPr>
                <w:p w:rsidR="0085323F" w:rsidRPr="00C25347" w:rsidRDefault="00C25347" w:rsidP="003E2706">
                  <w:r>
                    <w:t>______________________________</w:t>
                  </w:r>
                </w:p>
              </w:tc>
            </w:tr>
            <w:tr w:rsidR="00C25347" w:rsidRPr="002C13B5" w:rsidTr="00C25347">
              <w:trPr>
                <w:trHeight w:val="907"/>
              </w:trPr>
              <w:tc>
                <w:tcPr>
                  <w:tcW w:w="9072" w:type="dxa"/>
                </w:tcPr>
                <w:p w:rsidR="00C25347" w:rsidRDefault="00C25347" w:rsidP="003E2706">
                  <w:r>
                    <w:t>______________________________</w:t>
                  </w:r>
                </w:p>
                <w:p w:rsidR="00C25347" w:rsidRDefault="00C25347" w:rsidP="003E2706">
                  <w:r w:rsidRPr="00747897">
                    <w:t>______________________________</w:t>
                  </w:r>
                </w:p>
                <w:p w:rsidR="00C25347" w:rsidRDefault="00C25347" w:rsidP="003E2706">
                  <w:r>
                    <w:t>______________________________</w:t>
                  </w:r>
                </w:p>
                <w:p w:rsidR="00C25347" w:rsidRDefault="00C25347" w:rsidP="003E2706">
                  <w:r>
                    <w:t>______________________________</w:t>
                  </w:r>
                </w:p>
                <w:p w:rsidR="00C25347" w:rsidRDefault="00C25347" w:rsidP="003E2706">
                  <w:r>
                    <w:t>______________________________</w:t>
                  </w:r>
                </w:p>
                <w:p w:rsidR="00C25347" w:rsidRPr="002C13B5" w:rsidRDefault="00C25347" w:rsidP="003E2706">
                  <w:pPr>
                    <w:rPr>
                      <w:lang w:val="en-US"/>
                    </w:rPr>
                  </w:pPr>
                  <w:r>
                    <w:t>______________________________</w:t>
                  </w:r>
                </w:p>
              </w:tc>
            </w:tr>
            <w:tr w:rsidR="00C25347" w:rsidRPr="002C13B5" w:rsidTr="00C25347">
              <w:tc>
                <w:tcPr>
                  <w:tcW w:w="9072" w:type="dxa"/>
                </w:tcPr>
                <w:p w:rsidR="00C25347" w:rsidRPr="002C13B5" w:rsidRDefault="00C25347" w:rsidP="003E2706">
                  <w:pPr>
                    <w:rPr>
                      <w:lang w:val="en-US"/>
                    </w:rPr>
                  </w:pPr>
                  <w:r w:rsidRPr="002A6B7B">
                    <w:t>______________________________</w:t>
                  </w:r>
                </w:p>
              </w:tc>
            </w:tr>
          </w:tbl>
          <w:p w:rsidR="00CF59C1" w:rsidRPr="002C13B5" w:rsidRDefault="00CF59C1">
            <w:pPr>
              <w:pStyle w:val="aa"/>
              <w:ind w:firstLine="0"/>
              <w:rPr>
                <w:bCs/>
                <w:sz w:val="24"/>
                <w:lang w:val="en-US"/>
              </w:rPr>
            </w:pPr>
          </w:p>
        </w:tc>
      </w:tr>
      <w:tr w:rsidR="00AC4568" w:rsidRPr="00C25347" w:rsidTr="001F5C69">
        <w:tc>
          <w:tcPr>
            <w:tcW w:w="4785" w:type="dxa"/>
            <w:shd w:val="clear" w:color="auto" w:fill="auto"/>
          </w:tcPr>
          <w:p w:rsidR="00CF59C1" w:rsidRPr="000B4F07" w:rsidRDefault="00CF59C1" w:rsidP="007F4690">
            <w:pPr>
              <w:pStyle w:val="aa"/>
              <w:tabs>
                <w:tab w:val="left" w:pos="2214"/>
              </w:tabs>
              <w:ind w:firstLine="0"/>
              <w:rPr>
                <w:bCs/>
                <w:sz w:val="24"/>
              </w:rPr>
            </w:pPr>
            <w:r w:rsidRPr="000B4F07">
              <w:rPr>
                <w:bCs/>
                <w:sz w:val="24"/>
              </w:rPr>
              <w:lastRenderedPageBreak/>
              <w:t>От ЗАКАЗЧИКА:</w:t>
            </w:r>
            <w:r w:rsidR="00FF0FC7" w:rsidRPr="000B4F07">
              <w:rPr>
                <w:bCs/>
                <w:sz w:val="24"/>
              </w:rPr>
              <w:tab/>
            </w:r>
          </w:p>
          <w:p w:rsidR="00C25347" w:rsidRPr="00A409AE" w:rsidRDefault="00C25347" w:rsidP="00C25347">
            <w:pPr>
              <w:pStyle w:val="aa"/>
              <w:ind w:firstLine="0"/>
              <w:rPr>
                <w:bCs/>
                <w:sz w:val="24"/>
              </w:rPr>
            </w:pPr>
            <w:r>
              <w:rPr>
                <w:bCs/>
                <w:sz w:val="24"/>
              </w:rPr>
              <w:t>____________________</w:t>
            </w:r>
          </w:p>
          <w:p w:rsidR="00C25347" w:rsidRPr="00F646F6" w:rsidRDefault="00C25347" w:rsidP="00C25347">
            <w:pPr>
              <w:pStyle w:val="aa"/>
              <w:ind w:firstLine="0"/>
              <w:rPr>
                <w:bCs/>
                <w:sz w:val="24"/>
                <w:rPrChange w:id="0" w:author="Irina" w:date="2012-10-03T11:54:00Z">
                  <w:rPr>
                    <w:bCs/>
                    <w:sz w:val="24"/>
                    <w:lang w:val="en-US"/>
                  </w:rPr>
                </w:rPrChange>
              </w:rPr>
            </w:pPr>
          </w:p>
          <w:p w:rsidR="00C25347" w:rsidRPr="00F646F6" w:rsidRDefault="00C25347" w:rsidP="00C25347">
            <w:pPr>
              <w:pStyle w:val="aa"/>
              <w:ind w:firstLine="0"/>
              <w:rPr>
                <w:bCs/>
                <w:sz w:val="24"/>
                <w:rPrChange w:id="1" w:author="Irina" w:date="2012-10-03T11:54:00Z">
                  <w:rPr>
                    <w:bCs/>
                    <w:sz w:val="24"/>
                    <w:lang w:val="en-US"/>
                  </w:rPr>
                </w:rPrChange>
              </w:rPr>
            </w:pPr>
          </w:p>
          <w:p w:rsidR="00C25347" w:rsidRPr="00F646F6" w:rsidRDefault="00C25347" w:rsidP="00C25347">
            <w:pPr>
              <w:pStyle w:val="aa"/>
              <w:ind w:firstLine="0"/>
              <w:rPr>
                <w:bCs/>
                <w:sz w:val="24"/>
                <w:rPrChange w:id="2" w:author="Irina" w:date="2012-10-03T11:54:00Z">
                  <w:rPr>
                    <w:bCs/>
                    <w:sz w:val="24"/>
                    <w:lang w:val="en-US"/>
                  </w:rPr>
                </w:rPrChange>
              </w:rPr>
            </w:pPr>
          </w:p>
          <w:p w:rsidR="00C25347" w:rsidRPr="00A409AE" w:rsidRDefault="00C25347" w:rsidP="00C25347">
            <w:pPr>
              <w:pStyle w:val="aa"/>
              <w:ind w:firstLine="0"/>
              <w:rPr>
                <w:bCs/>
                <w:sz w:val="24"/>
              </w:rPr>
            </w:pPr>
            <w:r>
              <w:rPr>
                <w:bCs/>
                <w:sz w:val="24"/>
              </w:rPr>
              <w:t>____________________</w:t>
            </w:r>
          </w:p>
          <w:p w:rsidR="00CF59C1" w:rsidRDefault="00CF59C1" w:rsidP="001F5C69">
            <w:pPr>
              <w:pStyle w:val="aa"/>
              <w:ind w:firstLine="0"/>
              <w:rPr>
                <w:bCs/>
                <w:sz w:val="24"/>
              </w:rPr>
            </w:pPr>
          </w:p>
          <w:p w:rsidR="00E556DC" w:rsidRPr="000B4F07" w:rsidRDefault="00E556DC" w:rsidP="001F5C69">
            <w:pPr>
              <w:pStyle w:val="aa"/>
              <w:ind w:firstLine="0"/>
              <w:rPr>
                <w:bCs/>
                <w:sz w:val="24"/>
              </w:rPr>
            </w:pPr>
          </w:p>
          <w:p w:rsidR="00CF59C1" w:rsidRPr="000B4F07" w:rsidRDefault="00CF59C1" w:rsidP="001F5C69">
            <w:pPr>
              <w:pStyle w:val="aa"/>
              <w:ind w:firstLine="0"/>
              <w:rPr>
                <w:bCs/>
                <w:sz w:val="24"/>
              </w:rPr>
            </w:pPr>
            <w:r w:rsidRPr="000B4F07">
              <w:rPr>
                <w:bCs/>
                <w:sz w:val="24"/>
              </w:rPr>
              <w:t>От ИСПОЛНИТЕЛЯ:</w:t>
            </w:r>
          </w:p>
          <w:p w:rsidR="00CF59C1" w:rsidRPr="000B4F07" w:rsidRDefault="00BB1C08" w:rsidP="001F5C69">
            <w:pPr>
              <w:pStyle w:val="aa"/>
              <w:ind w:firstLine="0"/>
              <w:rPr>
                <w:bCs/>
                <w:sz w:val="24"/>
              </w:rPr>
            </w:pPr>
            <w:r w:rsidRPr="000B4F07">
              <w:rPr>
                <w:bCs/>
                <w:sz w:val="24"/>
              </w:rPr>
              <w:t>Директор</w:t>
            </w:r>
            <w:r w:rsidR="00872138">
              <w:rPr>
                <w:bCs/>
                <w:sz w:val="24"/>
              </w:rPr>
              <w:t xml:space="preserve"> </w:t>
            </w:r>
          </w:p>
          <w:p w:rsidR="00CF59C1" w:rsidRPr="000B4F07" w:rsidRDefault="00CF59C1" w:rsidP="001F5C69">
            <w:pPr>
              <w:pStyle w:val="aa"/>
              <w:ind w:firstLine="0"/>
              <w:rPr>
                <w:bCs/>
                <w:sz w:val="24"/>
              </w:rPr>
            </w:pPr>
          </w:p>
          <w:p w:rsidR="00CF59C1" w:rsidRPr="000B4F07" w:rsidRDefault="00CF59C1" w:rsidP="001F5C69">
            <w:pPr>
              <w:pStyle w:val="aa"/>
              <w:ind w:firstLine="0"/>
              <w:rPr>
                <w:bCs/>
                <w:sz w:val="24"/>
              </w:rPr>
            </w:pPr>
          </w:p>
          <w:p w:rsidR="00E556DC" w:rsidRDefault="00E556DC" w:rsidP="001F5C69">
            <w:pPr>
              <w:pStyle w:val="aa"/>
              <w:ind w:firstLine="0"/>
              <w:rPr>
                <w:bCs/>
                <w:sz w:val="24"/>
              </w:rPr>
            </w:pPr>
          </w:p>
          <w:p w:rsidR="00AC4568" w:rsidRPr="000B4F07" w:rsidRDefault="00CF59C1" w:rsidP="001F5C69">
            <w:pPr>
              <w:pStyle w:val="aa"/>
              <w:ind w:firstLine="0"/>
              <w:rPr>
                <w:bCs/>
                <w:sz w:val="24"/>
              </w:rPr>
            </w:pPr>
            <w:r w:rsidRPr="000B4F07">
              <w:rPr>
                <w:bCs/>
                <w:sz w:val="24"/>
              </w:rPr>
              <w:tab/>
            </w:r>
          </w:p>
          <w:p w:rsidR="00CF59C1" w:rsidRPr="000B4F07" w:rsidRDefault="00872138" w:rsidP="001F5C69">
            <w:pPr>
              <w:pStyle w:val="aa"/>
              <w:ind w:firstLine="0"/>
              <w:rPr>
                <w:bCs/>
                <w:sz w:val="24"/>
              </w:rPr>
            </w:pPr>
            <w:r>
              <w:rPr>
                <w:bCs/>
                <w:sz w:val="24"/>
              </w:rPr>
              <w:t>Спицына А.М.</w:t>
            </w:r>
          </w:p>
          <w:p w:rsidR="00CF59C1" w:rsidRPr="000B4F07" w:rsidRDefault="00CF59C1" w:rsidP="001F5C69">
            <w:pPr>
              <w:pStyle w:val="aa"/>
              <w:ind w:firstLine="0"/>
              <w:rPr>
                <w:b/>
                <w:bCs/>
                <w:sz w:val="24"/>
              </w:rPr>
            </w:pPr>
          </w:p>
        </w:tc>
        <w:tc>
          <w:tcPr>
            <w:tcW w:w="4785" w:type="dxa"/>
            <w:shd w:val="clear" w:color="auto" w:fill="auto"/>
          </w:tcPr>
          <w:p w:rsidR="00CF59C1" w:rsidRPr="000B4F07" w:rsidRDefault="00CF59C1" w:rsidP="001F5C69">
            <w:pPr>
              <w:pStyle w:val="aa"/>
              <w:ind w:firstLine="0"/>
              <w:rPr>
                <w:bCs/>
                <w:sz w:val="24"/>
                <w:lang w:val="en-US"/>
              </w:rPr>
            </w:pPr>
            <w:r w:rsidRPr="000B4F07">
              <w:rPr>
                <w:bCs/>
                <w:sz w:val="24"/>
                <w:lang w:val="en-US"/>
              </w:rPr>
              <w:t>From the CUSTOMER:</w:t>
            </w:r>
          </w:p>
          <w:p w:rsidR="002C13B5" w:rsidRPr="00F646F6" w:rsidRDefault="00C25347" w:rsidP="001F5C69">
            <w:pPr>
              <w:pStyle w:val="aa"/>
              <w:ind w:firstLine="0"/>
              <w:rPr>
                <w:bCs/>
                <w:sz w:val="24"/>
                <w:lang w:val="en-US"/>
                <w:rPrChange w:id="3" w:author="Irina" w:date="2012-10-03T11:54:00Z">
                  <w:rPr>
                    <w:bCs/>
                    <w:sz w:val="24"/>
                  </w:rPr>
                </w:rPrChange>
              </w:rPr>
            </w:pPr>
            <w:r w:rsidRPr="00F646F6">
              <w:rPr>
                <w:bCs/>
                <w:sz w:val="24"/>
                <w:lang w:val="en-US"/>
                <w:rPrChange w:id="4" w:author="Irina" w:date="2012-10-03T11:54:00Z">
                  <w:rPr>
                    <w:bCs/>
                    <w:sz w:val="24"/>
                  </w:rPr>
                </w:rPrChange>
              </w:rPr>
              <w:t>____________________</w:t>
            </w:r>
          </w:p>
          <w:p w:rsidR="002C13B5" w:rsidRPr="00165934" w:rsidRDefault="002C13B5" w:rsidP="001F5C69">
            <w:pPr>
              <w:pStyle w:val="aa"/>
              <w:ind w:firstLine="0"/>
              <w:rPr>
                <w:bCs/>
                <w:sz w:val="24"/>
                <w:lang w:val="en-US"/>
              </w:rPr>
            </w:pPr>
          </w:p>
          <w:p w:rsidR="002C13B5" w:rsidRPr="00165934" w:rsidRDefault="002C13B5" w:rsidP="001F5C69">
            <w:pPr>
              <w:pStyle w:val="aa"/>
              <w:ind w:firstLine="0"/>
              <w:rPr>
                <w:bCs/>
                <w:sz w:val="24"/>
                <w:lang w:val="en-US"/>
              </w:rPr>
            </w:pPr>
          </w:p>
          <w:p w:rsidR="002C13B5" w:rsidRPr="00165934" w:rsidRDefault="002C13B5" w:rsidP="001F5C69">
            <w:pPr>
              <w:pStyle w:val="aa"/>
              <w:ind w:firstLine="0"/>
              <w:rPr>
                <w:bCs/>
                <w:sz w:val="24"/>
                <w:lang w:val="en-US"/>
              </w:rPr>
            </w:pPr>
          </w:p>
          <w:p w:rsidR="00CF59C1" w:rsidRPr="00F646F6" w:rsidRDefault="00C25347" w:rsidP="001F5C69">
            <w:pPr>
              <w:pStyle w:val="aa"/>
              <w:ind w:firstLine="0"/>
              <w:rPr>
                <w:bCs/>
                <w:sz w:val="24"/>
                <w:lang w:val="en-US"/>
                <w:rPrChange w:id="5" w:author="Irina" w:date="2012-10-03T11:54:00Z">
                  <w:rPr>
                    <w:bCs/>
                    <w:sz w:val="24"/>
                  </w:rPr>
                </w:rPrChange>
              </w:rPr>
            </w:pPr>
            <w:r w:rsidRPr="00F646F6">
              <w:rPr>
                <w:bCs/>
                <w:sz w:val="24"/>
                <w:lang w:val="en-US"/>
                <w:rPrChange w:id="6" w:author="Irina" w:date="2012-10-03T11:54:00Z">
                  <w:rPr>
                    <w:bCs/>
                    <w:sz w:val="24"/>
                  </w:rPr>
                </w:rPrChange>
              </w:rPr>
              <w:t>____________________</w:t>
            </w:r>
          </w:p>
          <w:p w:rsidR="00E556DC" w:rsidRPr="003A316F" w:rsidRDefault="00E556DC" w:rsidP="001F5C69">
            <w:pPr>
              <w:pStyle w:val="aa"/>
              <w:ind w:firstLine="0"/>
              <w:rPr>
                <w:bCs/>
                <w:sz w:val="24"/>
                <w:lang w:val="en-US"/>
              </w:rPr>
            </w:pPr>
          </w:p>
          <w:p w:rsidR="00E556DC" w:rsidRPr="003A316F" w:rsidRDefault="00E556DC" w:rsidP="001F5C69">
            <w:pPr>
              <w:pStyle w:val="aa"/>
              <w:ind w:firstLine="0"/>
              <w:rPr>
                <w:bCs/>
                <w:sz w:val="24"/>
                <w:lang w:val="en-US"/>
              </w:rPr>
            </w:pPr>
          </w:p>
          <w:p w:rsidR="00CF59C1" w:rsidRPr="000B4F07" w:rsidRDefault="00CF59C1" w:rsidP="001F5C69">
            <w:pPr>
              <w:pStyle w:val="aa"/>
              <w:ind w:firstLine="0"/>
              <w:rPr>
                <w:bCs/>
                <w:sz w:val="24"/>
                <w:lang w:val="en-US"/>
              </w:rPr>
            </w:pPr>
            <w:r w:rsidRPr="000B4F07">
              <w:rPr>
                <w:bCs/>
                <w:sz w:val="24"/>
                <w:lang w:val="en-US"/>
              </w:rPr>
              <w:t>From the CONTRACTOR:</w:t>
            </w:r>
            <w:r w:rsidRPr="000B4F07">
              <w:rPr>
                <w:bCs/>
                <w:sz w:val="24"/>
                <w:lang w:val="en-US"/>
              </w:rPr>
              <w:tab/>
            </w:r>
          </w:p>
          <w:p w:rsidR="00CF59C1" w:rsidRPr="00872138" w:rsidRDefault="00CF59C1" w:rsidP="001F5C69">
            <w:pPr>
              <w:pStyle w:val="aa"/>
              <w:ind w:firstLine="0"/>
              <w:rPr>
                <w:bCs/>
                <w:sz w:val="24"/>
                <w:lang w:val="en-US"/>
              </w:rPr>
            </w:pPr>
            <w:r w:rsidRPr="000B4F07">
              <w:rPr>
                <w:bCs/>
                <w:sz w:val="24"/>
                <w:lang w:val="en-US"/>
              </w:rPr>
              <w:t>Director</w:t>
            </w:r>
            <w:r w:rsidR="00872138" w:rsidRPr="003A316F">
              <w:rPr>
                <w:bCs/>
                <w:sz w:val="24"/>
                <w:lang w:val="en-US"/>
              </w:rPr>
              <w:t xml:space="preserve"> </w:t>
            </w:r>
          </w:p>
          <w:p w:rsidR="00CF59C1" w:rsidRPr="000B4F07" w:rsidRDefault="00CF59C1" w:rsidP="001F5C69">
            <w:pPr>
              <w:pStyle w:val="aa"/>
              <w:ind w:firstLine="0"/>
              <w:rPr>
                <w:bCs/>
                <w:sz w:val="24"/>
                <w:lang w:val="en-US"/>
              </w:rPr>
            </w:pPr>
          </w:p>
          <w:p w:rsidR="00CF59C1" w:rsidRPr="00165934" w:rsidRDefault="00CF59C1" w:rsidP="001F5C69">
            <w:pPr>
              <w:pStyle w:val="aa"/>
              <w:ind w:firstLine="0"/>
              <w:rPr>
                <w:bCs/>
                <w:sz w:val="24"/>
                <w:lang w:val="en-US"/>
              </w:rPr>
            </w:pPr>
          </w:p>
          <w:p w:rsidR="00872138" w:rsidRPr="00165934" w:rsidRDefault="00872138" w:rsidP="001F5C69">
            <w:pPr>
              <w:pStyle w:val="aa"/>
              <w:ind w:firstLine="0"/>
              <w:rPr>
                <w:bCs/>
                <w:sz w:val="24"/>
                <w:lang w:val="en-US"/>
              </w:rPr>
            </w:pPr>
          </w:p>
          <w:p w:rsidR="00872138" w:rsidRPr="00165934" w:rsidRDefault="00872138" w:rsidP="001F5C69">
            <w:pPr>
              <w:pStyle w:val="aa"/>
              <w:ind w:firstLine="0"/>
              <w:rPr>
                <w:bCs/>
                <w:sz w:val="24"/>
                <w:lang w:val="en-US"/>
              </w:rPr>
            </w:pPr>
          </w:p>
          <w:p w:rsidR="00872138" w:rsidRPr="00165934" w:rsidRDefault="00872138" w:rsidP="001F5C69">
            <w:pPr>
              <w:pStyle w:val="aa"/>
              <w:ind w:firstLine="0"/>
              <w:rPr>
                <w:bCs/>
                <w:sz w:val="24"/>
                <w:lang w:val="en-US"/>
              </w:rPr>
            </w:pPr>
            <w:r>
              <w:rPr>
                <w:bCs/>
                <w:sz w:val="24"/>
              </w:rPr>
              <w:t>А</w:t>
            </w:r>
            <w:r w:rsidRPr="00165934">
              <w:rPr>
                <w:bCs/>
                <w:sz w:val="24"/>
                <w:lang w:val="en-US"/>
              </w:rPr>
              <w:t>.</w:t>
            </w:r>
            <w:r w:rsidRPr="00165934">
              <w:rPr>
                <w:lang w:val="en-US"/>
              </w:rPr>
              <w:t xml:space="preserve"> </w:t>
            </w:r>
            <w:proofErr w:type="spellStart"/>
            <w:r w:rsidRPr="00165934">
              <w:rPr>
                <w:bCs/>
                <w:sz w:val="24"/>
                <w:lang w:val="en-US"/>
              </w:rPr>
              <w:t>Spits</w:t>
            </w:r>
            <w:r>
              <w:rPr>
                <w:bCs/>
                <w:sz w:val="24"/>
                <w:lang w:val="en-US"/>
              </w:rPr>
              <w:t>y</w:t>
            </w:r>
            <w:r w:rsidRPr="00165934">
              <w:rPr>
                <w:bCs/>
                <w:sz w:val="24"/>
                <w:lang w:val="en-US"/>
              </w:rPr>
              <w:t>na</w:t>
            </w:r>
            <w:proofErr w:type="spellEnd"/>
            <w:r w:rsidRPr="00165934">
              <w:rPr>
                <w:bCs/>
                <w:sz w:val="24"/>
                <w:lang w:val="en-US"/>
              </w:rPr>
              <w:t xml:space="preserve"> </w:t>
            </w:r>
          </w:p>
          <w:p w:rsidR="00AC4568" w:rsidRPr="00165934" w:rsidRDefault="00AC4568" w:rsidP="001F5C69">
            <w:pPr>
              <w:pStyle w:val="aa"/>
              <w:ind w:firstLine="0"/>
              <w:rPr>
                <w:b/>
                <w:bCs/>
                <w:sz w:val="24"/>
                <w:lang w:val="en-US"/>
              </w:rPr>
            </w:pPr>
          </w:p>
        </w:tc>
      </w:tr>
    </w:tbl>
    <w:p w:rsidR="003011A9" w:rsidRPr="00165934" w:rsidRDefault="003011A9">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p w:rsidR="002C13B5" w:rsidRDefault="002C13B5"/>
    <w:p w:rsidR="00C25347" w:rsidRDefault="00C25347"/>
    <w:p w:rsidR="00C25347" w:rsidRDefault="00C25347"/>
    <w:p w:rsidR="00C25347" w:rsidRDefault="00C25347"/>
    <w:p w:rsidR="00C25347" w:rsidRPr="00F646F6" w:rsidRDefault="00C25347"/>
    <w:p w:rsidR="002C13B5" w:rsidRPr="00165934" w:rsidRDefault="002C13B5">
      <w:pPr>
        <w:rPr>
          <w:lang w:val="en-US"/>
        </w:rPr>
      </w:pPr>
    </w:p>
    <w:p w:rsidR="002C13B5" w:rsidRPr="00165934" w:rsidRDefault="002C13B5">
      <w:pPr>
        <w:rPr>
          <w:lang w:val="en-US"/>
        </w:rPr>
      </w:pPr>
    </w:p>
    <w:p w:rsidR="002C13B5" w:rsidRPr="00165934" w:rsidRDefault="002C13B5">
      <w:pPr>
        <w:rPr>
          <w:lang w:val="en-US"/>
        </w:rPr>
      </w:pPr>
    </w:p>
    <w:tbl>
      <w:tblPr>
        <w:tblW w:w="0" w:type="auto"/>
        <w:tblLook w:val="04A0" w:firstRow="1" w:lastRow="0" w:firstColumn="1" w:lastColumn="0" w:noHBand="0" w:noVBand="1"/>
      </w:tblPr>
      <w:tblGrid>
        <w:gridCol w:w="4785"/>
        <w:gridCol w:w="4785"/>
      </w:tblGrid>
      <w:tr w:rsidR="005B3E81" w:rsidRPr="0048532D" w:rsidTr="001F5C69">
        <w:tc>
          <w:tcPr>
            <w:tcW w:w="4785" w:type="dxa"/>
            <w:shd w:val="clear" w:color="auto" w:fill="auto"/>
          </w:tcPr>
          <w:p w:rsidR="00F43930" w:rsidRPr="000B4F07" w:rsidRDefault="005B65D6" w:rsidP="001F5C69">
            <w:pPr>
              <w:pStyle w:val="aa"/>
              <w:ind w:firstLine="0"/>
              <w:rPr>
                <w:sz w:val="24"/>
              </w:rPr>
            </w:pPr>
            <w:r>
              <w:rPr>
                <w:b/>
                <w:bCs/>
                <w:sz w:val="24"/>
              </w:rPr>
              <w:lastRenderedPageBreak/>
              <w:t>Образец</w:t>
            </w:r>
            <w:r w:rsidR="009D2558">
              <w:rPr>
                <w:b/>
                <w:bCs/>
                <w:sz w:val="24"/>
              </w:rPr>
              <w:t xml:space="preserve">     </w:t>
            </w:r>
          </w:p>
          <w:p w:rsidR="00F43930" w:rsidRPr="000B4F07" w:rsidRDefault="00F43930" w:rsidP="001F5C69">
            <w:pPr>
              <w:pStyle w:val="aa"/>
              <w:ind w:firstLine="0"/>
              <w:rPr>
                <w:sz w:val="24"/>
              </w:rPr>
            </w:pPr>
            <w:r w:rsidRPr="000B4F07">
              <w:rPr>
                <w:caps/>
                <w:sz w:val="24"/>
              </w:rPr>
              <w:t>Протокол</w:t>
            </w:r>
            <w:r w:rsidRPr="000B4F07">
              <w:rPr>
                <w:sz w:val="24"/>
              </w:rPr>
              <w:t xml:space="preserve"> СОГЛАСОВАНИЯ ЦЕНЫ</w:t>
            </w:r>
            <w:r w:rsidR="009D2558">
              <w:rPr>
                <w:sz w:val="24"/>
              </w:rPr>
              <w:t xml:space="preserve"> №</w:t>
            </w:r>
          </w:p>
          <w:p w:rsidR="009D2558" w:rsidRPr="005B65D6" w:rsidRDefault="009D2558" w:rsidP="001F5C69">
            <w:pPr>
              <w:pStyle w:val="aa"/>
              <w:ind w:firstLine="0"/>
              <w:rPr>
                <w:szCs w:val="22"/>
              </w:rPr>
            </w:pPr>
            <w:r w:rsidRPr="009D2558">
              <w:rPr>
                <w:sz w:val="24"/>
              </w:rPr>
              <w:t xml:space="preserve">от  </w:t>
            </w:r>
            <w:r w:rsidR="0048532D">
              <w:rPr>
                <w:sz w:val="24"/>
              </w:rPr>
              <w:t>________________</w:t>
            </w:r>
            <w:r w:rsidR="00BA4932" w:rsidRPr="009D2558">
              <w:rPr>
                <w:sz w:val="24"/>
              </w:rPr>
              <w:t xml:space="preserve"> </w:t>
            </w:r>
            <w:proofErr w:type="gramStart"/>
            <w:r w:rsidRPr="009D2558">
              <w:rPr>
                <w:sz w:val="24"/>
              </w:rPr>
              <w:t>г</w:t>
            </w:r>
            <w:proofErr w:type="gramEnd"/>
            <w:r w:rsidRPr="009D2558">
              <w:rPr>
                <w:sz w:val="24"/>
              </w:rPr>
              <w:t>.</w:t>
            </w:r>
          </w:p>
          <w:p w:rsidR="00204AF3" w:rsidRPr="003A316F" w:rsidRDefault="00204AF3" w:rsidP="001F5C69">
            <w:pPr>
              <w:pStyle w:val="aa"/>
              <w:ind w:firstLine="0"/>
              <w:rPr>
                <w:sz w:val="20"/>
                <w:szCs w:val="20"/>
              </w:rPr>
            </w:pPr>
          </w:p>
          <w:p w:rsidR="00F43930" w:rsidRPr="005B65D6" w:rsidRDefault="00F43930" w:rsidP="001F5C69">
            <w:pPr>
              <w:pStyle w:val="aa"/>
              <w:ind w:firstLine="0"/>
              <w:rPr>
                <w:sz w:val="20"/>
                <w:szCs w:val="20"/>
              </w:rPr>
            </w:pPr>
            <w:r w:rsidRPr="005B65D6">
              <w:rPr>
                <w:sz w:val="20"/>
                <w:szCs w:val="20"/>
              </w:rPr>
              <w:t xml:space="preserve">Приложение № 1 к ДОГОВОРУ  № </w:t>
            </w:r>
            <w:r w:rsidR="0048532D">
              <w:rPr>
                <w:sz w:val="20"/>
                <w:szCs w:val="20"/>
              </w:rPr>
              <w:t>___</w:t>
            </w:r>
          </w:p>
          <w:p w:rsidR="00F43930" w:rsidRPr="005B65D6" w:rsidRDefault="00F43930" w:rsidP="001F5C69">
            <w:pPr>
              <w:pStyle w:val="aa"/>
              <w:ind w:firstLine="0"/>
              <w:rPr>
                <w:sz w:val="20"/>
                <w:szCs w:val="20"/>
              </w:rPr>
            </w:pPr>
            <w:r w:rsidRPr="005B65D6">
              <w:rPr>
                <w:sz w:val="20"/>
                <w:szCs w:val="20"/>
              </w:rPr>
              <w:t xml:space="preserve">от </w:t>
            </w:r>
            <w:r w:rsidR="00732742" w:rsidRPr="005B65D6">
              <w:rPr>
                <w:sz w:val="20"/>
                <w:szCs w:val="20"/>
              </w:rPr>
              <w:t xml:space="preserve"> </w:t>
            </w:r>
            <w:r w:rsidR="0048532D">
              <w:rPr>
                <w:sz w:val="24"/>
              </w:rPr>
              <w:t>________________</w:t>
            </w:r>
            <w:r w:rsidR="0048532D" w:rsidRPr="009D2558">
              <w:rPr>
                <w:sz w:val="24"/>
              </w:rPr>
              <w:t xml:space="preserve"> </w:t>
            </w:r>
            <w:proofErr w:type="gramStart"/>
            <w:r w:rsidRPr="005B65D6">
              <w:rPr>
                <w:sz w:val="20"/>
                <w:szCs w:val="20"/>
              </w:rPr>
              <w:t>г</w:t>
            </w:r>
            <w:proofErr w:type="gramEnd"/>
            <w:r w:rsidRPr="005B65D6">
              <w:rPr>
                <w:sz w:val="20"/>
                <w:szCs w:val="20"/>
              </w:rPr>
              <w:t>.</w:t>
            </w:r>
          </w:p>
          <w:p w:rsidR="00F43930" w:rsidRPr="000B4F07" w:rsidRDefault="00F43930" w:rsidP="001F5C69">
            <w:pPr>
              <w:pStyle w:val="aa"/>
              <w:ind w:firstLine="0"/>
              <w:rPr>
                <w:sz w:val="24"/>
              </w:rPr>
            </w:pPr>
          </w:p>
          <w:p w:rsidR="00204AF3" w:rsidRPr="003A316F" w:rsidRDefault="00204AF3" w:rsidP="001F5C69">
            <w:pPr>
              <w:pStyle w:val="aa"/>
              <w:ind w:firstLine="0"/>
              <w:rPr>
                <w:sz w:val="24"/>
              </w:rPr>
            </w:pPr>
          </w:p>
          <w:p w:rsidR="00F43930" w:rsidRPr="000B4F07" w:rsidRDefault="00F43930" w:rsidP="001F5C69">
            <w:pPr>
              <w:pStyle w:val="aa"/>
              <w:ind w:firstLine="0"/>
              <w:rPr>
                <w:sz w:val="24"/>
              </w:rPr>
            </w:pPr>
            <w:r w:rsidRPr="000B4F07">
              <w:rPr>
                <w:sz w:val="24"/>
              </w:rPr>
              <w:t>Россия, г. Москва</w:t>
            </w:r>
            <w:r w:rsidRPr="000B4F07">
              <w:rPr>
                <w:sz w:val="24"/>
              </w:rPr>
              <w:tab/>
            </w:r>
            <w:r w:rsidRPr="000B4F07">
              <w:rPr>
                <w:sz w:val="24"/>
              </w:rPr>
              <w:tab/>
            </w:r>
            <w:r w:rsidRPr="000B4F07">
              <w:rPr>
                <w:sz w:val="24"/>
              </w:rPr>
              <w:tab/>
            </w:r>
            <w:r w:rsidRPr="000B4F07">
              <w:rPr>
                <w:sz w:val="24"/>
              </w:rPr>
              <w:tab/>
            </w:r>
          </w:p>
          <w:p w:rsidR="00F43930" w:rsidRPr="000B4F07" w:rsidRDefault="00F43930" w:rsidP="001F5C69">
            <w:pPr>
              <w:pStyle w:val="aa"/>
              <w:ind w:firstLine="0"/>
              <w:rPr>
                <w:sz w:val="24"/>
              </w:rPr>
            </w:pPr>
          </w:p>
          <w:p w:rsidR="00F43930" w:rsidRPr="000B4F07" w:rsidRDefault="00F43930">
            <w:pPr>
              <w:pStyle w:val="aa"/>
              <w:ind w:firstLine="0"/>
              <w:rPr>
                <w:b/>
                <w:bCs/>
                <w:sz w:val="24"/>
              </w:rPr>
            </w:pPr>
            <w:r w:rsidRPr="000B4F07">
              <w:rPr>
                <w:sz w:val="24"/>
              </w:rPr>
              <w:t>ООО "</w:t>
            </w:r>
            <w:proofErr w:type="spellStart"/>
            <w:r w:rsidRPr="000B4F07">
              <w:rPr>
                <w:sz w:val="24"/>
              </w:rPr>
              <w:t>Экспанс</w:t>
            </w:r>
            <w:proofErr w:type="spellEnd"/>
            <w:r w:rsidRPr="000B4F07">
              <w:rPr>
                <w:sz w:val="24"/>
              </w:rPr>
              <w:t xml:space="preserve"> </w:t>
            </w:r>
            <w:proofErr w:type="spellStart"/>
            <w:r w:rsidRPr="000B4F07">
              <w:rPr>
                <w:sz w:val="24"/>
              </w:rPr>
              <w:t>Малтипл</w:t>
            </w:r>
            <w:proofErr w:type="spellEnd"/>
            <w:r w:rsidRPr="000B4F07">
              <w:rPr>
                <w:sz w:val="24"/>
              </w:rPr>
              <w:t xml:space="preserve">", именуемое в дальнейшем "ИСПОЛНИТЕЛЬ", в лице Директора </w:t>
            </w:r>
            <w:r w:rsidR="00DA3241" w:rsidRPr="000B4F07">
              <w:rPr>
                <w:sz w:val="24"/>
              </w:rPr>
              <w:t>Спицыной Анны Михайловны</w:t>
            </w:r>
            <w:r w:rsidRPr="000B4F07">
              <w:rPr>
                <w:sz w:val="24"/>
              </w:rPr>
              <w:t xml:space="preserve">, действующей на основании Устава, с одной  стороны, и, </w:t>
            </w:r>
            <w:r w:rsidR="00C25347">
              <w:rPr>
                <w:sz w:val="24"/>
              </w:rPr>
              <w:t xml:space="preserve">____________________ </w:t>
            </w:r>
            <w:r w:rsidRPr="000B4F07">
              <w:rPr>
                <w:sz w:val="24"/>
              </w:rPr>
              <w:t xml:space="preserve">именуемое в дальнейшем "ЗАКАЗЧИК", в лице  </w:t>
            </w:r>
            <w:r w:rsidR="00C25347">
              <w:rPr>
                <w:sz w:val="24"/>
              </w:rPr>
              <w:t>__________________________</w:t>
            </w:r>
            <w:r w:rsidRPr="000B4F07">
              <w:rPr>
                <w:sz w:val="24"/>
              </w:rPr>
              <w:t xml:space="preserve">, действующего на основании </w:t>
            </w:r>
            <w:r w:rsidR="00C25347">
              <w:rPr>
                <w:sz w:val="24"/>
              </w:rPr>
              <w:t>____________</w:t>
            </w:r>
            <w:r w:rsidRPr="000B4F07">
              <w:rPr>
                <w:sz w:val="24"/>
              </w:rPr>
              <w:t>, с другой стороны,  договорились о следующем:</w:t>
            </w:r>
          </w:p>
        </w:tc>
        <w:tc>
          <w:tcPr>
            <w:tcW w:w="4785" w:type="dxa"/>
            <w:shd w:val="clear" w:color="auto" w:fill="auto"/>
          </w:tcPr>
          <w:p w:rsidR="00F43930" w:rsidRPr="000B4F07" w:rsidRDefault="005B65D6" w:rsidP="001F5C69">
            <w:pPr>
              <w:jc w:val="both"/>
              <w:rPr>
                <w:lang w:val="en-US"/>
              </w:rPr>
            </w:pPr>
            <w:r>
              <w:rPr>
                <w:b/>
                <w:bCs/>
                <w:lang w:val="en-US"/>
              </w:rPr>
              <w:t>Example</w:t>
            </w:r>
          </w:p>
          <w:p w:rsidR="00F43930" w:rsidRPr="005B65D6" w:rsidRDefault="00F43930" w:rsidP="001F5C69">
            <w:pPr>
              <w:jc w:val="both"/>
              <w:rPr>
                <w:caps/>
                <w:lang w:val="en-US"/>
              </w:rPr>
            </w:pPr>
            <w:r w:rsidRPr="000B4F07">
              <w:rPr>
                <w:caps/>
                <w:lang w:val="en-US"/>
              </w:rPr>
              <w:t>Price Negotiation Protocol</w:t>
            </w:r>
            <w:r w:rsidR="009D2558" w:rsidRPr="005B65D6">
              <w:rPr>
                <w:caps/>
                <w:lang w:val="en-US"/>
              </w:rPr>
              <w:t xml:space="preserve"> №</w:t>
            </w:r>
          </w:p>
          <w:p w:rsidR="00F43930" w:rsidRPr="000B4F07" w:rsidRDefault="005B65D6" w:rsidP="001F5C69">
            <w:pPr>
              <w:jc w:val="both"/>
              <w:rPr>
                <w:lang w:val="en-US"/>
              </w:rPr>
            </w:pPr>
            <w:r w:rsidRPr="005B65D6">
              <w:rPr>
                <w:lang w:val="en-US"/>
              </w:rPr>
              <w:t xml:space="preserve">dated, </w:t>
            </w:r>
            <w:r w:rsidR="0048532D" w:rsidRPr="0048532D">
              <w:rPr>
                <w:lang w:val="en-US"/>
              </w:rPr>
              <w:t>________________</w:t>
            </w:r>
          </w:p>
          <w:p w:rsidR="005B65D6" w:rsidRDefault="005B65D6" w:rsidP="001F5C69">
            <w:pPr>
              <w:widowControl w:val="0"/>
              <w:jc w:val="both"/>
              <w:rPr>
                <w:lang w:val="en-US"/>
              </w:rPr>
            </w:pPr>
          </w:p>
          <w:p w:rsidR="00F43930" w:rsidRPr="005B65D6" w:rsidRDefault="00F43930" w:rsidP="001F5C69">
            <w:pPr>
              <w:widowControl w:val="0"/>
              <w:jc w:val="both"/>
              <w:rPr>
                <w:sz w:val="22"/>
                <w:szCs w:val="22"/>
                <w:lang w:val="en-US"/>
              </w:rPr>
            </w:pPr>
            <w:r w:rsidRPr="005B65D6">
              <w:rPr>
                <w:sz w:val="22"/>
                <w:szCs w:val="22"/>
                <w:lang w:val="en-US"/>
              </w:rPr>
              <w:t xml:space="preserve">Appendix </w:t>
            </w:r>
            <w:r w:rsidR="005B3E81" w:rsidRPr="005B65D6">
              <w:rPr>
                <w:sz w:val="22"/>
                <w:szCs w:val="22"/>
                <w:lang w:val="en-US"/>
              </w:rPr>
              <w:t xml:space="preserve">№1 </w:t>
            </w:r>
            <w:r w:rsidRPr="005B65D6">
              <w:rPr>
                <w:sz w:val="22"/>
                <w:szCs w:val="22"/>
                <w:lang w:val="en-US"/>
              </w:rPr>
              <w:t>to CONTRACT</w:t>
            </w:r>
            <w:r w:rsidR="00204AF3" w:rsidRPr="003A316F">
              <w:rPr>
                <w:sz w:val="22"/>
                <w:szCs w:val="22"/>
                <w:lang w:val="en-US"/>
              </w:rPr>
              <w:t xml:space="preserve"> № </w:t>
            </w:r>
            <w:r w:rsidR="0048532D" w:rsidRPr="0048532D">
              <w:rPr>
                <w:sz w:val="22"/>
                <w:szCs w:val="22"/>
                <w:lang w:val="en-US"/>
              </w:rPr>
              <w:t>__</w:t>
            </w:r>
            <w:r w:rsidRPr="005B65D6">
              <w:rPr>
                <w:sz w:val="22"/>
                <w:szCs w:val="22"/>
                <w:lang w:val="en-US"/>
              </w:rPr>
              <w:t xml:space="preserve">, dated, </w:t>
            </w:r>
            <w:r w:rsidR="0048532D" w:rsidRPr="0048532D">
              <w:rPr>
                <w:lang w:val="en-US"/>
              </w:rPr>
              <w:t xml:space="preserve">________________ </w:t>
            </w:r>
            <w:r w:rsidRPr="005B65D6">
              <w:rPr>
                <w:sz w:val="22"/>
                <w:szCs w:val="22"/>
                <w:lang w:val="en-US"/>
              </w:rPr>
              <w:t>(CONTRACT)</w:t>
            </w:r>
          </w:p>
          <w:p w:rsidR="00F43930" w:rsidRPr="000B4F07" w:rsidRDefault="00F43930" w:rsidP="001F5C69">
            <w:pPr>
              <w:widowControl w:val="0"/>
              <w:jc w:val="both"/>
              <w:rPr>
                <w:lang w:val="en-US"/>
              </w:rPr>
            </w:pPr>
          </w:p>
          <w:p w:rsidR="00204AF3" w:rsidRDefault="00204AF3" w:rsidP="001F5C69">
            <w:pPr>
              <w:jc w:val="both"/>
              <w:rPr>
                <w:lang w:val="en-US"/>
              </w:rPr>
            </w:pPr>
          </w:p>
          <w:p w:rsidR="00163FA0" w:rsidRPr="00165934" w:rsidRDefault="00F43930" w:rsidP="001F5C69">
            <w:pPr>
              <w:pStyle w:val="a5"/>
              <w:spacing w:after="0"/>
              <w:jc w:val="both"/>
              <w:rPr>
                <w:lang w:val="en-US"/>
              </w:rPr>
            </w:pPr>
            <w:r w:rsidRPr="000B4F07">
              <w:rPr>
                <w:lang w:val="en-US"/>
              </w:rPr>
              <w:t>City of Moscow,</w:t>
            </w:r>
            <w:r w:rsidR="00246B40" w:rsidRPr="000B4F07">
              <w:rPr>
                <w:lang w:val="en-US"/>
              </w:rPr>
              <w:t xml:space="preserve"> </w:t>
            </w:r>
            <w:r w:rsidRPr="000B4F07">
              <w:rPr>
                <w:lang w:val="en-US"/>
              </w:rPr>
              <w:t>Russi</w:t>
            </w:r>
            <w:bookmarkStart w:id="7" w:name="_GoBack"/>
            <w:bookmarkEnd w:id="7"/>
            <w:r w:rsidRPr="000B4F07">
              <w:rPr>
                <w:lang w:val="en-US"/>
              </w:rPr>
              <w:t xml:space="preserve">a </w:t>
            </w:r>
          </w:p>
          <w:p w:rsidR="00F43930" w:rsidRPr="000B4F07" w:rsidRDefault="00F43930" w:rsidP="001F5C69">
            <w:pPr>
              <w:pStyle w:val="a5"/>
              <w:spacing w:after="0"/>
              <w:jc w:val="both"/>
              <w:rPr>
                <w:lang w:val="en-US"/>
              </w:rPr>
            </w:pPr>
            <w:r w:rsidRPr="000B4F07">
              <w:rPr>
                <w:lang w:val="en-US"/>
              </w:rPr>
              <w:t xml:space="preserve">“Expanse Multiple, LLC”, hereinafter the “CONTRACTOR”, </w:t>
            </w:r>
            <w:r w:rsidRPr="000B4F07">
              <w:rPr>
                <w:rStyle w:val="hps"/>
                <w:lang w:val="en"/>
              </w:rPr>
              <w:t>represented</w:t>
            </w:r>
            <w:r w:rsidRPr="000B4F07">
              <w:rPr>
                <w:rStyle w:val="hps"/>
                <w:lang w:val="en-US"/>
              </w:rPr>
              <w:t xml:space="preserve"> </w:t>
            </w:r>
            <w:r w:rsidRPr="000B4F07">
              <w:rPr>
                <w:rStyle w:val="hps"/>
                <w:lang w:val="en"/>
              </w:rPr>
              <w:t>by</w:t>
            </w:r>
            <w:r w:rsidRPr="000B4F07">
              <w:rPr>
                <w:rStyle w:val="hps"/>
                <w:lang w:val="en-US"/>
              </w:rPr>
              <w:t xml:space="preserve"> </w:t>
            </w:r>
            <w:r w:rsidRPr="000B4F07">
              <w:rPr>
                <w:rStyle w:val="hps"/>
                <w:lang w:val="en"/>
              </w:rPr>
              <w:t>Director</w:t>
            </w:r>
            <w:r w:rsidR="00DA3241" w:rsidRPr="000B4F07">
              <w:rPr>
                <w:lang w:val="en-US"/>
              </w:rPr>
              <w:t xml:space="preserve"> </w:t>
            </w:r>
            <w:r w:rsidR="00246B40" w:rsidRPr="000B4F07">
              <w:rPr>
                <w:lang w:val="en-US"/>
              </w:rPr>
              <w:t xml:space="preserve">Anna </w:t>
            </w:r>
            <w:proofErr w:type="spellStart"/>
            <w:r w:rsidR="00163FA0" w:rsidRPr="000B4F07">
              <w:rPr>
                <w:lang w:val="en-US"/>
              </w:rPr>
              <w:t>Spits</w:t>
            </w:r>
            <w:r w:rsidR="00163FA0">
              <w:rPr>
                <w:lang w:val="en-US"/>
              </w:rPr>
              <w:t>y</w:t>
            </w:r>
            <w:r w:rsidR="00163FA0" w:rsidRPr="000B4F07">
              <w:rPr>
                <w:lang w:val="en-US"/>
              </w:rPr>
              <w:t>na</w:t>
            </w:r>
            <w:proofErr w:type="spellEnd"/>
            <w:r w:rsidRPr="000B4F07">
              <w:rPr>
                <w:lang w:val="en-US"/>
              </w:rPr>
              <w:t xml:space="preserve">, </w:t>
            </w:r>
            <w:r w:rsidR="00163FA0" w:rsidRPr="00163FA0">
              <w:rPr>
                <w:rStyle w:val="hps"/>
                <w:lang w:val="en-US"/>
              </w:rPr>
              <w:t>acting on the basis of the Charter</w:t>
            </w:r>
            <w:r w:rsidRPr="000B4F07">
              <w:rPr>
                <w:lang w:val="en-US"/>
              </w:rPr>
              <w:t>, and</w:t>
            </w:r>
            <w:r w:rsidR="00C25347" w:rsidRPr="00F646F6">
              <w:rPr>
                <w:lang w:val="en-US"/>
              </w:rPr>
              <w:t xml:space="preserve"> ______________________</w:t>
            </w:r>
            <w:r w:rsidR="00163FA0" w:rsidRPr="00163FA0">
              <w:rPr>
                <w:lang w:val="en-US"/>
              </w:rPr>
              <w:t xml:space="preserve"> hereinafter</w:t>
            </w:r>
            <w:r w:rsidR="00163FA0">
              <w:rPr>
                <w:lang w:val="en-US"/>
              </w:rPr>
              <w:t xml:space="preserve"> </w:t>
            </w:r>
            <w:r w:rsidR="00163FA0" w:rsidRPr="000B4F07">
              <w:rPr>
                <w:lang w:val="en-US"/>
              </w:rPr>
              <w:t xml:space="preserve"> </w:t>
            </w:r>
            <w:r w:rsidRPr="000B4F07">
              <w:rPr>
                <w:rStyle w:val="hps"/>
                <w:lang w:val="en-US"/>
              </w:rPr>
              <w:t>the “</w:t>
            </w:r>
            <w:r w:rsidRPr="000B4F07">
              <w:rPr>
                <w:rStyle w:val="hps"/>
                <w:lang w:val="en"/>
              </w:rPr>
              <w:t>CUSTOMER”</w:t>
            </w:r>
            <w:r w:rsidRPr="000B4F07">
              <w:rPr>
                <w:rStyle w:val="hps"/>
                <w:lang w:val="en-US"/>
              </w:rPr>
              <w:t xml:space="preserve">, represented by </w:t>
            </w:r>
            <w:r w:rsidR="00C25347" w:rsidRPr="00F646F6">
              <w:rPr>
                <w:lang w:val="en-US"/>
              </w:rPr>
              <w:t>__________________________</w:t>
            </w:r>
            <w:r w:rsidRPr="000B4F07">
              <w:rPr>
                <w:lang w:val="en-US"/>
              </w:rPr>
              <w:t xml:space="preserve">, </w:t>
            </w:r>
            <w:r w:rsidR="00163FA0" w:rsidRPr="00163FA0">
              <w:rPr>
                <w:lang w:val="en-US"/>
              </w:rPr>
              <w:t xml:space="preserve">acting on the basis of </w:t>
            </w:r>
            <w:r w:rsidR="00C25347">
              <w:rPr>
                <w:lang w:val="en-US"/>
              </w:rPr>
              <w:t>_</w:t>
            </w:r>
            <w:r w:rsidR="00C25347" w:rsidRPr="00F646F6">
              <w:rPr>
                <w:lang w:val="en-US"/>
              </w:rPr>
              <w:t>___________</w:t>
            </w:r>
            <w:r w:rsidRPr="00163FA0">
              <w:rPr>
                <w:lang w:val="en-US"/>
              </w:rPr>
              <w:t>, agreed on the following:</w:t>
            </w:r>
          </w:p>
          <w:p w:rsidR="00F43930" w:rsidRPr="000B4F07" w:rsidRDefault="00F43930" w:rsidP="001F5C69">
            <w:pPr>
              <w:pStyle w:val="a5"/>
              <w:spacing w:after="0"/>
              <w:jc w:val="both"/>
              <w:rPr>
                <w:lang w:val="en-US"/>
              </w:rPr>
            </w:pPr>
          </w:p>
          <w:p w:rsidR="00F43930" w:rsidRPr="000B4F07" w:rsidRDefault="00F43930" w:rsidP="001F5C69">
            <w:pPr>
              <w:pStyle w:val="aa"/>
              <w:ind w:firstLine="0"/>
              <w:rPr>
                <w:b/>
                <w:bCs/>
                <w:sz w:val="24"/>
                <w:lang w:val="en-US"/>
              </w:rPr>
            </w:pPr>
          </w:p>
        </w:tc>
      </w:tr>
      <w:tr w:rsidR="005B3E81" w:rsidRPr="0048532D" w:rsidTr="001F5C69">
        <w:tc>
          <w:tcPr>
            <w:tcW w:w="4785" w:type="dxa"/>
            <w:shd w:val="clear" w:color="auto" w:fill="auto"/>
          </w:tcPr>
          <w:p w:rsidR="00CF59C1" w:rsidRPr="000B4F07" w:rsidRDefault="00CF59C1" w:rsidP="001F5C69">
            <w:pPr>
              <w:pStyle w:val="aa"/>
              <w:ind w:firstLine="0"/>
              <w:rPr>
                <w:bCs/>
                <w:sz w:val="24"/>
                <w:lang w:val="en-US"/>
              </w:rPr>
            </w:pPr>
          </w:p>
        </w:tc>
        <w:tc>
          <w:tcPr>
            <w:tcW w:w="4785" w:type="dxa"/>
            <w:shd w:val="clear" w:color="auto" w:fill="auto"/>
          </w:tcPr>
          <w:p w:rsidR="00CF59C1" w:rsidRPr="000B4F07" w:rsidRDefault="00CF59C1" w:rsidP="001F5C69">
            <w:pPr>
              <w:pStyle w:val="aa"/>
              <w:ind w:firstLine="0"/>
              <w:rPr>
                <w:b/>
                <w:bCs/>
                <w:sz w:val="24"/>
                <w:lang w:val="en-US"/>
              </w:rPr>
            </w:pPr>
          </w:p>
        </w:tc>
      </w:tr>
      <w:tr w:rsidR="005B3E81" w:rsidRPr="00262C2C" w:rsidTr="001F5C69">
        <w:tc>
          <w:tcPr>
            <w:tcW w:w="4785" w:type="dxa"/>
            <w:shd w:val="clear" w:color="auto" w:fill="auto"/>
          </w:tcPr>
          <w:p w:rsidR="00CF59C1" w:rsidRPr="003A316F" w:rsidRDefault="000B4F07">
            <w:pPr>
              <w:pStyle w:val="aa"/>
              <w:ind w:firstLine="0"/>
              <w:rPr>
                <w:bCs/>
                <w:sz w:val="24"/>
              </w:rPr>
            </w:pPr>
            <w:r w:rsidRPr="000B4F07">
              <w:rPr>
                <w:bCs/>
                <w:sz w:val="24"/>
              </w:rPr>
              <w:t xml:space="preserve">Окончательная стоимость оказания услуг и приема кандидата на работу (прием, как определено в пунктах 2.1.5 и  3.5 ДОГОВОРА) на  должность                                 </w:t>
            </w:r>
            <w:r w:rsidR="00165934" w:rsidRPr="005B65D6">
              <w:rPr>
                <w:bCs/>
                <w:sz w:val="24"/>
                <w:u w:val="single"/>
              </w:rPr>
              <w:t>«</w:t>
            </w:r>
            <w:r w:rsidR="00C25347">
              <w:rPr>
                <w:bCs/>
                <w:sz w:val="24"/>
                <w:u w:val="single"/>
              </w:rPr>
              <w:t>___________________</w:t>
            </w:r>
            <w:r w:rsidR="00165934" w:rsidRPr="005B65D6">
              <w:rPr>
                <w:bCs/>
                <w:sz w:val="24"/>
                <w:u w:val="single"/>
              </w:rPr>
              <w:t>»</w:t>
            </w:r>
            <w:r w:rsidR="00461B41">
              <w:rPr>
                <w:bCs/>
                <w:sz w:val="24"/>
                <w:u w:val="single"/>
              </w:rPr>
              <w:t xml:space="preserve"> </w:t>
            </w:r>
            <w:r w:rsidRPr="000B4F07">
              <w:rPr>
                <w:bCs/>
                <w:sz w:val="24"/>
              </w:rPr>
              <w:t xml:space="preserve">составляет  </w:t>
            </w:r>
            <w:r w:rsidR="00461B41">
              <w:rPr>
                <w:bCs/>
                <w:sz w:val="24"/>
                <w:u w:val="single"/>
              </w:rPr>
              <w:t>____</w:t>
            </w:r>
            <w:r w:rsidR="00C25347" w:rsidRPr="000B4F07">
              <w:rPr>
                <w:bCs/>
                <w:sz w:val="24"/>
              </w:rPr>
              <w:t xml:space="preserve"> </w:t>
            </w:r>
            <w:r w:rsidR="00165934" w:rsidRPr="000B4F07">
              <w:rPr>
                <w:bCs/>
                <w:sz w:val="24"/>
              </w:rPr>
              <w:t>(</w:t>
            </w:r>
            <w:r w:rsidR="00C25347">
              <w:rPr>
                <w:bCs/>
                <w:sz w:val="24"/>
                <w:u w:val="single"/>
              </w:rPr>
              <w:t>__________________</w:t>
            </w:r>
            <w:r w:rsidRPr="000B4F07">
              <w:rPr>
                <w:bCs/>
                <w:sz w:val="24"/>
              </w:rPr>
              <w:t xml:space="preserve">) рублей без НДС (в соответствии с Информационным  письмом № 21/346 от 14.03.11 о применении УСН) и </w:t>
            </w:r>
            <w:r w:rsidR="005B65D6" w:rsidRPr="000B4F07">
              <w:rPr>
                <w:bCs/>
                <w:sz w:val="24"/>
              </w:rPr>
              <w:t>равна</w:t>
            </w:r>
            <w:r w:rsidR="00461B41">
              <w:rPr>
                <w:bCs/>
                <w:sz w:val="24"/>
              </w:rPr>
              <w:t xml:space="preserve"> </w:t>
            </w:r>
            <w:r w:rsidR="00C25347">
              <w:rPr>
                <w:bCs/>
                <w:sz w:val="24"/>
                <w:u w:val="single"/>
              </w:rPr>
              <w:t>__</w:t>
            </w:r>
            <w:r w:rsidR="00C25347">
              <w:rPr>
                <w:bCs/>
                <w:sz w:val="24"/>
              </w:rPr>
              <w:t xml:space="preserve"> </w:t>
            </w:r>
            <w:r w:rsidRPr="000B4F07">
              <w:rPr>
                <w:bCs/>
                <w:sz w:val="24"/>
              </w:rPr>
              <w:t>(</w:t>
            </w:r>
            <w:r w:rsidR="00C25347">
              <w:rPr>
                <w:bCs/>
                <w:sz w:val="24"/>
              </w:rPr>
              <w:t>___________</w:t>
            </w:r>
            <w:r w:rsidRPr="000B4F07">
              <w:rPr>
                <w:bCs/>
                <w:sz w:val="24"/>
              </w:rPr>
              <w:t xml:space="preserve">) процентам годовой заработной платы </w:t>
            </w:r>
            <w:r w:rsidR="00C25347">
              <w:rPr>
                <w:bCs/>
                <w:sz w:val="24"/>
              </w:rPr>
              <w:t>_____________________</w:t>
            </w:r>
            <w:r w:rsidR="00165934" w:rsidRPr="000B4F07">
              <w:rPr>
                <w:bCs/>
                <w:sz w:val="24"/>
              </w:rPr>
              <w:t xml:space="preserve">, </w:t>
            </w:r>
            <w:r w:rsidRPr="000B4F07">
              <w:rPr>
                <w:bCs/>
                <w:sz w:val="24"/>
              </w:rPr>
              <w:t>чья заработная плата установлена в соответствии с трудовым договором, заключенным между ЗАКАЗЧИКОМ и принятым Кандидатом</w:t>
            </w:r>
            <w:proofErr w:type="gramStart"/>
            <w:r w:rsidRPr="000B4F07">
              <w:rPr>
                <w:bCs/>
                <w:sz w:val="24"/>
              </w:rPr>
              <w:t>.</w:t>
            </w:r>
            <w:proofErr w:type="gramEnd"/>
            <w:r w:rsidR="00461B41">
              <w:rPr>
                <w:bCs/>
                <w:sz w:val="24"/>
              </w:rPr>
              <w:t xml:space="preserve"> ____________ </w:t>
            </w:r>
            <w:proofErr w:type="gramStart"/>
            <w:r w:rsidRPr="000B4F07">
              <w:rPr>
                <w:bCs/>
                <w:sz w:val="24"/>
              </w:rPr>
              <w:t>п</w:t>
            </w:r>
            <w:proofErr w:type="gramEnd"/>
            <w:r w:rsidRPr="000B4F07">
              <w:rPr>
                <w:bCs/>
                <w:sz w:val="24"/>
              </w:rPr>
              <w:t xml:space="preserve">риступил к работе, в качестве </w:t>
            </w:r>
            <w:r w:rsidR="00C25347">
              <w:rPr>
                <w:bCs/>
                <w:sz w:val="24"/>
              </w:rPr>
              <w:t>_________________________</w:t>
            </w:r>
            <w:r w:rsidR="00165934" w:rsidRPr="000B4F07">
              <w:rPr>
                <w:bCs/>
                <w:sz w:val="24"/>
              </w:rPr>
              <w:t>, "</w:t>
            </w:r>
            <w:r w:rsidR="00C25347">
              <w:rPr>
                <w:bCs/>
                <w:sz w:val="24"/>
              </w:rPr>
              <w:t>__</w:t>
            </w:r>
            <w:r w:rsidR="00BA4932">
              <w:rPr>
                <w:bCs/>
                <w:vanish/>
                <w:sz w:val="24"/>
              </w:rPr>
              <w:t>учного контент-менеджератred) s as Scientific Content M</w:t>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Pr>
                <w:bCs/>
                <w:vanish/>
                <w:sz w:val="24"/>
              </w:rPr>
              <w:pgNum/>
            </w:r>
            <w:r w:rsidR="00BA4932" w:rsidRPr="000B4F07">
              <w:rPr>
                <w:bCs/>
                <w:sz w:val="24"/>
              </w:rPr>
              <w:t>"</w:t>
            </w:r>
            <w:r w:rsidR="00BA4932">
              <w:rPr>
                <w:bCs/>
                <w:sz w:val="24"/>
              </w:rPr>
              <w:t xml:space="preserve"> </w:t>
            </w:r>
            <w:r w:rsidR="00C25347">
              <w:rPr>
                <w:bCs/>
                <w:sz w:val="24"/>
              </w:rPr>
              <w:t>_______</w:t>
            </w:r>
            <w:r w:rsidR="00BA4932" w:rsidRPr="000B4F07">
              <w:rPr>
                <w:bCs/>
                <w:sz w:val="24"/>
              </w:rPr>
              <w:t xml:space="preserve"> </w:t>
            </w:r>
            <w:r w:rsidR="00C25347">
              <w:rPr>
                <w:bCs/>
                <w:sz w:val="24"/>
              </w:rPr>
              <w:t>_____</w:t>
            </w:r>
            <w:r w:rsidR="00BA4932">
              <w:rPr>
                <w:bCs/>
                <w:sz w:val="24"/>
              </w:rPr>
              <w:t xml:space="preserve"> </w:t>
            </w:r>
            <w:proofErr w:type="gramStart"/>
            <w:r w:rsidR="009C5CFC">
              <w:rPr>
                <w:bCs/>
                <w:sz w:val="24"/>
              </w:rPr>
              <w:t>г</w:t>
            </w:r>
            <w:proofErr w:type="gramEnd"/>
            <w:r w:rsidRPr="000B4F07">
              <w:rPr>
                <w:bCs/>
                <w:sz w:val="24"/>
              </w:rPr>
              <w:t>.</w:t>
            </w:r>
          </w:p>
        </w:tc>
        <w:tc>
          <w:tcPr>
            <w:tcW w:w="4785" w:type="dxa"/>
            <w:shd w:val="clear" w:color="auto" w:fill="auto"/>
          </w:tcPr>
          <w:p w:rsidR="00CF59C1" w:rsidRPr="000B4F07" w:rsidRDefault="000B4F07">
            <w:pPr>
              <w:widowControl w:val="0"/>
              <w:jc w:val="both"/>
              <w:rPr>
                <w:b/>
                <w:bCs/>
                <w:lang w:val="en-US"/>
              </w:rPr>
            </w:pPr>
            <w:proofErr w:type="gramStart"/>
            <w:r w:rsidRPr="000B4F07">
              <w:rPr>
                <w:lang w:val="en-US"/>
              </w:rPr>
              <w:t xml:space="preserve">The final cost for Services and the Candidate being accepted (acceptance as defined in Article 2.1.5 and 3.5) on the position of </w:t>
            </w:r>
            <w:r w:rsidR="005B65D6" w:rsidRPr="005B65D6">
              <w:rPr>
                <w:lang w:val="en-US"/>
              </w:rPr>
              <w:t xml:space="preserve"> </w:t>
            </w:r>
            <w:r w:rsidR="005B65D6" w:rsidRPr="005B65D6">
              <w:rPr>
                <w:u w:val="single"/>
                <w:lang w:val="en-US"/>
              </w:rPr>
              <w:t>«</w:t>
            </w:r>
            <w:r w:rsidR="00C25347" w:rsidRPr="00F646F6">
              <w:rPr>
                <w:u w:val="single"/>
                <w:lang w:val="en-US"/>
              </w:rPr>
              <w:t>________________</w:t>
            </w:r>
            <w:r w:rsidR="00165934" w:rsidRPr="00165934">
              <w:rPr>
                <w:u w:val="single"/>
                <w:lang w:val="en-US"/>
              </w:rPr>
              <w:t xml:space="preserve"> </w:t>
            </w:r>
            <w:r w:rsidR="005B65D6" w:rsidRPr="003F7B28">
              <w:rPr>
                <w:u w:val="single"/>
                <w:lang w:val="en-US"/>
              </w:rPr>
              <w:t>»</w:t>
            </w:r>
            <w:r w:rsidRPr="000B4F07">
              <w:rPr>
                <w:lang w:val="en-US"/>
              </w:rPr>
              <w:t xml:space="preserve"> is equal </w:t>
            </w:r>
            <w:r w:rsidR="00461B41">
              <w:rPr>
                <w:u w:val="single"/>
                <w:lang w:val="en-US"/>
              </w:rPr>
              <w:t>__</w:t>
            </w:r>
            <w:r w:rsidR="00C25347" w:rsidRPr="00F646F6">
              <w:rPr>
                <w:u w:val="single"/>
                <w:lang w:val="en-US"/>
              </w:rPr>
              <w:t>__</w:t>
            </w:r>
            <w:r w:rsidR="00461B41" w:rsidRPr="00F646F6">
              <w:rPr>
                <w:u w:val="single"/>
                <w:lang w:val="en-US"/>
              </w:rPr>
              <w:t xml:space="preserve"> </w:t>
            </w:r>
            <w:r w:rsidR="00165934" w:rsidRPr="00165934">
              <w:rPr>
                <w:u w:val="single"/>
                <w:lang w:val="en-US"/>
              </w:rPr>
              <w:t>(</w:t>
            </w:r>
            <w:r w:rsidR="00C25347" w:rsidRPr="00F646F6">
              <w:rPr>
                <w:u w:val="single"/>
                <w:lang w:val="en-US"/>
              </w:rPr>
              <w:t>___________________</w:t>
            </w:r>
            <w:r w:rsidR="00165934">
              <w:rPr>
                <w:u w:val="single"/>
                <w:lang w:val="en-US"/>
              </w:rPr>
              <w:t>)</w:t>
            </w:r>
            <w:r w:rsidRPr="000B4F07">
              <w:rPr>
                <w:lang w:val="en-US"/>
              </w:rPr>
              <w:t xml:space="preserve"> rub excl. VAT (in compliance with Information Letter № 21/346 from 14.03.11 about applying STS) and is equal </w:t>
            </w:r>
            <w:r w:rsidR="00C25347" w:rsidRPr="00F646F6">
              <w:rPr>
                <w:lang w:val="en-US"/>
              </w:rPr>
              <w:t>__</w:t>
            </w:r>
            <w:r w:rsidR="00C25347" w:rsidRPr="00165934">
              <w:rPr>
                <w:lang w:val="en-US"/>
              </w:rPr>
              <w:t xml:space="preserve"> </w:t>
            </w:r>
            <w:r w:rsidR="00165934" w:rsidRPr="00165934">
              <w:rPr>
                <w:lang w:val="en-US"/>
              </w:rPr>
              <w:t>(</w:t>
            </w:r>
            <w:r w:rsidR="00C25347" w:rsidRPr="00F646F6">
              <w:rPr>
                <w:lang w:val="en-US"/>
              </w:rPr>
              <w:t>___________</w:t>
            </w:r>
            <w:r w:rsidR="00165934" w:rsidRPr="00165934">
              <w:rPr>
                <w:lang w:val="en-US"/>
              </w:rPr>
              <w:t>)</w:t>
            </w:r>
            <w:r w:rsidRPr="000B4F07">
              <w:rPr>
                <w:lang w:val="en-US"/>
              </w:rPr>
              <w:t xml:space="preserve"> percent of the Gross Annual Base Salary </w:t>
            </w:r>
            <w:r w:rsidR="00165934" w:rsidRPr="00165934">
              <w:rPr>
                <w:lang w:val="en-US"/>
              </w:rPr>
              <w:t xml:space="preserve">of </w:t>
            </w:r>
            <w:r w:rsidR="00C25347" w:rsidRPr="00F646F6">
              <w:rPr>
                <w:lang w:val="en-US"/>
              </w:rPr>
              <w:t>________________</w:t>
            </w:r>
            <w:r w:rsidRPr="000B4F07">
              <w:rPr>
                <w:lang w:val="en-US"/>
              </w:rPr>
              <w:t>, which Salary is to be established in an appropriate labor agreement to be made between CUSTOMER and a successful Candidate.</w:t>
            </w:r>
            <w:proofErr w:type="gramEnd"/>
            <w:r w:rsidRPr="000B4F07">
              <w:rPr>
                <w:lang w:val="en-US"/>
              </w:rPr>
              <w:t xml:space="preserve"> </w:t>
            </w:r>
            <w:r w:rsidR="00C25347" w:rsidRPr="00F646F6">
              <w:rPr>
                <w:lang w:val="en-US"/>
              </w:rPr>
              <w:t>____________________</w:t>
            </w:r>
            <w:r w:rsidRPr="000B4F07">
              <w:rPr>
                <w:lang w:val="en-US"/>
              </w:rPr>
              <w:t xml:space="preserve"> proceeded to business as </w:t>
            </w:r>
            <w:r w:rsidR="00C25347" w:rsidRPr="00F646F6">
              <w:rPr>
                <w:lang w:val="en-US"/>
              </w:rPr>
              <w:t>_____________________</w:t>
            </w:r>
            <w:r w:rsidRPr="000B4F07">
              <w:rPr>
                <w:lang w:val="en-US"/>
              </w:rPr>
              <w:t xml:space="preserve"> "</w:t>
            </w:r>
            <w:r w:rsidR="00C25347" w:rsidRPr="00F646F6">
              <w:rPr>
                <w:lang w:val="en-US"/>
              </w:rPr>
              <w:t>__</w:t>
            </w:r>
            <w:r w:rsidR="00165934">
              <w:rPr>
                <w:lang w:val="en-US"/>
              </w:rPr>
              <w:t>”</w:t>
            </w:r>
            <w:r w:rsidR="00165934" w:rsidRPr="00BA4932">
              <w:rPr>
                <w:lang w:val="en-US"/>
              </w:rPr>
              <w:t xml:space="preserve"> </w:t>
            </w:r>
            <w:r w:rsidR="00C25347" w:rsidRPr="00F646F6">
              <w:rPr>
                <w:lang w:val="en-US"/>
              </w:rPr>
              <w:t>_______</w:t>
            </w:r>
            <w:r w:rsidR="00C25347" w:rsidRPr="00165934">
              <w:rPr>
                <w:lang w:val="en-US"/>
              </w:rPr>
              <w:t xml:space="preserve"> </w:t>
            </w:r>
            <w:r w:rsidR="00C25347" w:rsidRPr="00F646F6">
              <w:rPr>
                <w:lang w:val="en-US"/>
              </w:rPr>
              <w:t>____</w:t>
            </w:r>
            <w:r w:rsidR="00165934" w:rsidRPr="00165934">
              <w:rPr>
                <w:lang w:val="en-US"/>
              </w:rPr>
              <w:t>.</w:t>
            </w:r>
          </w:p>
        </w:tc>
      </w:tr>
      <w:tr w:rsidR="005B3E81" w:rsidRPr="00C25347" w:rsidTr="001F5C69">
        <w:tc>
          <w:tcPr>
            <w:tcW w:w="4785" w:type="dxa"/>
            <w:shd w:val="clear" w:color="auto" w:fill="auto"/>
          </w:tcPr>
          <w:p w:rsidR="000B7234" w:rsidRPr="0048532D" w:rsidRDefault="000B7234" w:rsidP="000B4F07">
            <w:pPr>
              <w:pStyle w:val="aa"/>
              <w:rPr>
                <w:sz w:val="24"/>
              </w:rPr>
            </w:pPr>
          </w:p>
          <w:p w:rsidR="005510CA" w:rsidRPr="000B4F07" w:rsidRDefault="005510CA" w:rsidP="005510CA">
            <w:pPr>
              <w:pStyle w:val="aa"/>
              <w:ind w:firstLine="0"/>
              <w:rPr>
                <w:sz w:val="24"/>
              </w:rPr>
            </w:pPr>
            <w:r w:rsidRPr="000B4F07">
              <w:rPr>
                <w:sz w:val="24"/>
              </w:rPr>
              <w:t>От ЗАКАЗЧИКА:</w:t>
            </w:r>
            <w:r w:rsidRPr="000B4F07">
              <w:rPr>
                <w:sz w:val="24"/>
              </w:rPr>
              <w:tab/>
            </w:r>
          </w:p>
          <w:p w:rsidR="00461B41" w:rsidRPr="00A409AE" w:rsidRDefault="00461B41" w:rsidP="00461B41">
            <w:pPr>
              <w:pStyle w:val="aa"/>
              <w:ind w:firstLine="0"/>
              <w:rPr>
                <w:bCs/>
                <w:sz w:val="24"/>
              </w:rPr>
            </w:pPr>
            <w:r>
              <w:rPr>
                <w:bCs/>
                <w:sz w:val="24"/>
              </w:rPr>
              <w:t>____________________</w:t>
            </w:r>
          </w:p>
          <w:p w:rsidR="00461B41" w:rsidRPr="00262C2C" w:rsidRDefault="00461B41" w:rsidP="00461B41">
            <w:pPr>
              <w:pStyle w:val="aa"/>
              <w:ind w:firstLine="0"/>
              <w:rPr>
                <w:bCs/>
                <w:sz w:val="24"/>
                <w:rPrChange w:id="8" w:author="Irina" w:date="2012-10-03T11:54:00Z">
                  <w:rPr>
                    <w:bCs/>
                    <w:sz w:val="24"/>
                    <w:lang w:val="en-US"/>
                  </w:rPr>
                </w:rPrChange>
              </w:rPr>
            </w:pPr>
          </w:p>
          <w:p w:rsidR="00461B41" w:rsidRPr="00262C2C" w:rsidRDefault="00461B41" w:rsidP="00461B41">
            <w:pPr>
              <w:pStyle w:val="aa"/>
              <w:ind w:firstLine="0"/>
              <w:rPr>
                <w:bCs/>
                <w:sz w:val="24"/>
                <w:rPrChange w:id="9" w:author="Irina" w:date="2012-10-03T11:54:00Z">
                  <w:rPr>
                    <w:bCs/>
                    <w:sz w:val="24"/>
                    <w:lang w:val="en-US"/>
                  </w:rPr>
                </w:rPrChange>
              </w:rPr>
            </w:pPr>
          </w:p>
          <w:p w:rsidR="00461B41" w:rsidRPr="00262C2C" w:rsidRDefault="00461B41" w:rsidP="00461B41">
            <w:pPr>
              <w:pStyle w:val="aa"/>
              <w:ind w:firstLine="0"/>
              <w:rPr>
                <w:bCs/>
                <w:sz w:val="24"/>
                <w:rPrChange w:id="10" w:author="Irina" w:date="2012-10-03T11:54:00Z">
                  <w:rPr>
                    <w:bCs/>
                    <w:sz w:val="24"/>
                    <w:lang w:val="en-US"/>
                  </w:rPr>
                </w:rPrChange>
              </w:rPr>
            </w:pPr>
          </w:p>
          <w:p w:rsidR="00461B41" w:rsidRPr="00A409AE" w:rsidRDefault="00461B41" w:rsidP="00461B41">
            <w:pPr>
              <w:pStyle w:val="aa"/>
              <w:ind w:firstLine="0"/>
              <w:rPr>
                <w:bCs/>
                <w:sz w:val="24"/>
              </w:rPr>
            </w:pPr>
            <w:r>
              <w:rPr>
                <w:bCs/>
                <w:sz w:val="24"/>
              </w:rPr>
              <w:t>____________________</w:t>
            </w:r>
          </w:p>
          <w:p w:rsidR="005510CA" w:rsidRPr="00165934" w:rsidRDefault="005510CA" w:rsidP="005510CA">
            <w:pPr>
              <w:pStyle w:val="aa"/>
              <w:ind w:firstLine="0"/>
              <w:rPr>
                <w:sz w:val="24"/>
              </w:rPr>
            </w:pPr>
          </w:p>
          <w:p w:rsidR="005510CA" w:rsidRPr="000B4F07" w:rsidRDefault="005510CA" w:rsidP="005510CA">
            <w:pPr>
              <w:pStyle w:val="aa"/>
              <w:ind w:firstLine="0"/>
              <w:rPr>
                <w:sz w:val="24"/>
              </w:rPr>
            </w:pPr>
            <w:r w:rsidRPr="000B4F07">
              <w:rPr>
                <w:sz w:val="24"/>
              </w:rPr>
              <w:t>От ИСПОЛНИТЕЛЯ:</w:t>
            </w:r>
          </w:p>
          <w:p w:rsidR="005510CA" w:rsidRPr="000B4F07" w:rsidRDefault="005510CA" w:rsidP="005510CA">
            <w:pPr>
              <w:pStyle w:val="aa"/>
              <w:ind w:firstLine="0"/>
              <w:rPr>
                <w:sz w:val="24"/>
              </w:rPr>
            </w:pPr>
            <w:r w:rsidRPr="000B4F07">
              <w:rPr>
                <w:sz w:val="24"/>
              </w:rPr>
              <w:t>Директор</w:t>
            </w:r>
          </w:p>
          <w:p w:rsidR="005510CA" w:rsidRPr="000B4F07" w:rsidRDefault="005510CA" w:rsidP="005510CA">
            <w:pPr>
              <w:pStyle w:val="aa"/>
              <w:ind w:firstLine="0"/>
              <w:rPr>
                <w:sz w:val="24"/>
              </w:rPr>
            </w:pPr>
          </w:p>
          <w:p w:rsidR="005510CA" w:rsidRPr="003A316F" w:rsidRDefault="005510CA" w:rsidP="005510CA">
            <w:pPr>
              <w:pStyle w:val="aa"/>
              <w:ind w:firstLine="0"/>
              <w:rPr>
                <w:sz w:val="24"/>
              </w:rPr>
            </w:pPr>
          </w:p>
          <w:p w:rsidR="005510CA" w:rsidRPr="003A316F" w:rsidRDefault="005510CA" w:rsidP="005510CA">
            <w:pPr>
              <w:pStyle w:val="aa"/>
              <w:ind w:firstLine="0"/>
              <w:rPr>
                <w:sz w:val="24"/>
              </w:rPr>
            </w:pPr>
          </w:p>
          <w:p w:rsidR="002B14A6" w:rsidRPr="005510CA" w:rsidRDefault="005510CA" w:rsidP="005510CA">
            <w:pPr>
              <w:pStyle w:val="aa"/>
              <w:ind w:firstLine="0"/>
              <w:rPr>
                <w:sz w:val="24"/>
              </w:rPr>
            </w:pPr>
            <w:r w:rsidRPr="000B4F07">
              <w:rPr>
                <w:sz w:val="24"/>
              </w:rPr>
              <w:t>Спицына А.М</w:t>
            </w:r>
          </w:p>
          <w:p w:rsidR="002B14A6" w:rsidRPr="005510CA" w:rsidRDefault="002B14A6" w:rsidP="000B4F07">
            <w:pPr>
              <w:pStyle w:val="aa"/>
              <w:rPr>
                <w:sz w:val="24"/>
              </w:rPr>
            </w:pPr>
          </w:p>
        </w:tc>
        <w:tc>
          <w:tcPr>
            <w:tcW w:w="4785" w:type="dxa"/>
            <w:shd w:val="clear" w:color="auto" w:fill="auto"/>
          </w:tcPr>
          <w:p w:rsidR="00CF59C1" w:rsidRPr="005510CA" w:rsidRDefault="00CF59C1" w:rsidP="001F5C69">
            <w:pPr>
              <w:widowControl w:val="0"/>
              <w:jc w:val="both"/>
            </w:pPr>
          </w:p>
          <w:p w:rsidR="005510CA" w:rsidRPr="000B4F07" w:rsidRDefault="005510CA" w:rsidP="005510CA">
            <w:pPr>
              <w:jc w:val="both"/>
              <w:rPr>
                <w:lang w:val="en-US"/>
              </w:rPr>
            </w:pPr>
            <w:r w:rsidRPr="000B4F07">
              <w:rPr>
                <w:lang w:val="en-US"/>
              </w:rPr>
              <w:t xml:space="preserve">From the </w:t>
            </w:r>
            <w:r w:rsidRPr="000B4F07">
              <w:rPr>
                <w:caps/>
                <w:lang w:val="en-US"/>
              </w:rPr>
              <w:t>CUSTOMER</w:t>
            </w:r>
            <w:r w:rsidRPr="000B4F07">
              <w:rPr>
                <w:lang w:val="en-US"/>
              </w:rPr>
              <w:t>:</w:t>
            </w:r>
          </w:p>
          <w:p w:rsidR="00461B41" w:rsidRPr="00262C2C" w:rsidRDefault="00461B41" w:rsidP="00461B41">
            <w:pPr>
              <w:pStyle w:val="aa"/>
              <w:ind w:firstLine="0"/>
              <w:rPr>
                <w:bCs/>
                <w:sz w:val="24"/>
                <w:lang w:val="en-US"/>
                <w:rPrChange w:id="11" w:author="Irina" w:date="2012-10-03T11:54:00Z">
                  <w:rPr>
                    <w:bCs/>
                    <w:sz w:val="24"/>
                  </w:rPr>
                </w:rPrChange>
              </w:rPr>
            </w:pPr>
            <w:r w:rsidRPr="00262C2C">
              <w:rPr>
                <w:bCs/>
                <w:sz w:val="24"/>
                <w:lang w:val="en-US"/>
                <w:rPrChange w:id="12" w:author="Irina" w:date="2012-10-03T11:54:00Z">
                  <w:rPr>
                    <w:bCs/>
                    <w:sz w:val="24"/>
                  </w:rPr>
                </w:rPrChange>
              </w:rPr>
              <w:t>____________________</w:t>
            </w:r>
          </w:p>
          <w:p w:rsidR="00461B41" w:rsidRPr="00165934" w:rsidRDefault="00461B41" w:rsidP="00461B41">
            <w:pPr>
              <w:pStyle w:val="aa"/>
              <w:ind w:firstLine="0"/>
              <w:rPr>
                <w:bCs/>
                <w:sz w:val="24"/>
                <w:lang w:val="en-US"/>
              </w:rPr>
            </w:pPr>
          </w:p>
          <w:p w:rsidR="00461B41" w:rsidRPr="00165934" w:rsidRDefault="00461B41" w:rsidP="00461B41">
            <w:pPr>
              <w:pStyle w:val="aa"/>
              <w:ind w:firstLine="0"/>
              <w:rPr>
                <w:bCs/>
                <w:sz w:val="24"/>
                <w:lang w:val="en-US"/>
              </w:rPr>
            </w:pPr>
          </w:p>
          <w:p w:rsidR="00461B41" w:rsidRPr="00165934" w:rsidRDefault="00461B41" w:rsidP="00461B41">
            <w:pPr>
              <w:pStyle w:val="aa"/>
              <w:ind w:firstLine="0"/>
              <w:rPr>
                <w:bCs/>
                <w:sz w:val="24"/>
                <w:lang w:val="en-US"/>
              </w:rPr>
            </w:pPr>
          </w:p>
          <w:p w:rsidR="00461B41" w:rsidRPr="00262C2C" w:rsidRDefault="00461B41" w:rsidP="00461B41">
            <w:pPr>
              <w:pStyle w:val="aa"/>
              <w:ind w:firstLine="0"/>
              <w:rPr>
                <w:bCs/>
                <w:sz w:val="24"/>
                <w:lang w:val="en-US"/>
                <w:rPrChange w:id="13" w:author="Irina" w:date="2012-10-03T11:54:00Z">
                  <w:rPr>
                    <w:bCs/>
                    <w:sz w:val="24"/>
                  </w:rPr>
                </w:rPrChange>
              </w:rPr>
            </w:pPr>
            <w:r w:rsidRPr="00262C2C">
              <w:rPr>
                <w:bCs/>
                <w:sz w:val="24"/>
                <w:lang w:val="en-US"/>
                <w:rPrChange w:id="14" w:author="Irina" w:date="2012-10-03T11:54:00Z">
                  <w:rPr>
                    <w:bCs/>
                    <w:sz w:val="24"/>
                  </w:rPr>
                </w:rPrChange>
              </w:rPr>
              <w:t>____________________</w:t>
            </w:r>
          </w:p>
          <w:p w:rsidR="005510CA" w:rsidRPr="003A316F" w:rsidRDefault="005510CA" w:rsidP="005510CA">
            <w:pPr>
              <w:jc w:val="both"/>
              <w:rPr>
                <w:lang w:val="en-US"/>
              </w:rPr>
            </w:pPr>
          </w:p>
          <w:p w:rsidR="005510CA" w:rsidRPr="000B4F07" w:rsidRDefault="005510CA" w:rsidP="005510CA">
            <w:pPr>
              <w:jc w:val="both"/>
              <w:rPr>
                <w:caps/>
                <w:lang w:val="en-US"/>
              </w:rPr>
            </w:pPr>
            <w:r w:rsidRPr="000B4F07">
              <w:rPr>
                <w:lang w:val="en-US"/>
              </w:rPr>
              <w:t>From the CONTRACTOR</w:t>
            </w:r>
            <w:r w:rsidRPr="000B4F07">
              <w:rPr>
                <w:caps/>
                <w:lang w:val="en-US"/>
              </w:rPr>
              <w:t>:</w:t>
            </w:r>
            <w:r w:rsidRPr="000B4F07">
              <w:rPr>
                <w:caps/>
                <w:lang w:val="en-US"/>
              </w:rPr>
              <w:tab/>
            </w:r>
          </w:p>
          <w:p w:rsidR="005510CA" w:rsidRPr="000B4F07" w:rsidRDefault="005510CA" w:rsidP="005510CA">
            <w:pPr>
              <w:jc w:val="both"/>
              <w:rPr>
                <w:lang w:val="en-US"/>
              </w:rPr>
            </w:pPr>
            <w:r w:rsidRPr="000B4F07">
              <w:rPr>
                <w:lang w:val="en-US"/>
              </w:rPr>
              <w:t>Director</w:t>
            </w:r>
          </w:p>
          <w:p w:rsidR="005510CA" w:rsidRPr="000B4F07" w:rsidRDefault="005510CA" w:rsidP="005510CA">
            <w:pPr>
              <w:jc w:val="both"/>
              <w:rPr>
                <w:lang w:val="en-US"/>
              </w:rPr>
            </w:pPr>
          </w:p>
          <w:p w:rsidR="005510CA" w:rsidRDefault="005510CA" w:rsidP="005510CA">
            <w:pPr>
              <w:jc w:val="both"/>
              <w:rPr>
                <w:caps/>
                <w:lang w:val="en-US"/>
              </w:rPr>
            </w:pPr>
          </w:p>
          <w:p w:rsidR="005510CA" w:rsidRPr="000B4F07" w:rsidRDefault="005510CA" w:rsidP="005510CA">
            <w:pPr>
              <w:jc w:val="both"/>
              <w:rPr>
                <w:caps/>
                <w:lang w:val="en-US"/>
              </w:rPr>
            </w:pPr>
          </w:p>
          <w:p w:rsidR="005510CA" w:rsidRPr="003A316F" w:rsidRDefault="005510CA" w:rsidP="005510CA">
            <w:pPr>
              <w:widowControl w:val="0"/>
              <w:jc w:val="both"/>
              <w:rPr>
                <w:lang w:val="en-US"/>
              </w:rPr>
            </w:pPr>
            <w:r>
              <w:rPr>
                <w:lang w:val="en-US"/>
              </w:rPr>
              <w:t xml:space="preserve">A. </w:t>
            </w:r>
            <w:proofErr w:type="spellStart"/>
            <w:r w:rsidRPr="000B4F07">
              <w:rPr>
                <w:lang w:val="en-US"/>
              </w:rPr>
              <w:t>Spits</w:t>
            </w:r>
            <w:r>
              <w:rPr>
                <w:lang w:val="en-US"/>
              </w:rPr>
              <w:t>y</w:t>
            </w:r>
            <w:r w:rsidRPr="000B4F07">
              <w:rPr>
                <w:lang w:val="en-US"/>
              </w:rPr>
              <w:t>na</w:t>
            </w:r>
            <w:proofErr w:type="spellEnd"/>
          </w:p>
        </w:tc>
      </w:tr>
    </w:tbl>
    <w:p w:rsidR="00856A01" w:rsidRPr="00C25347" w:rsidRDefault="00856A01" w:rsidP="001F5C69">
      <w:pPr>
        <w:jc w:val="both"/>
        <w:rPr>
          <w:lang w:val="en-US"/>
        </w:rPr>
      </w:pPr>
    </w:p>
    <w:sectPr w:rsidR="00856A01" w:rsidRPr="00C25347" w:rsidSect="00D0048A">
      <w:headerReference w:type="default" r:id="rId9"/>
      <w:pgSz w:w="11906" w:h="16838"/>
      <w:pgMar w:top="1134" w:right="1134" w:bottom="56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5A" w:rsidRDefault="008D025A" w:rsidP="00AC4568">
      <w:r>
        <w:separator/>
      </w:r>
    </w:p>
  </w:endnote>
  <w:endnote w:type="continuationSeparator" w:id="0">
    <w:p w:rsidR="008D025A" w:rsidRDefault="008D025A" w:rsidP="00AC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5A" w:rsidRDefault="008D025A" w:rsidP="00AC4568">
      <w:r>
        <w:separator/>
      </w:r>
    </w:p>
  </w:footnote>
  <w:footnote w:type="continuationSeparator" w:id="0">
    <w:p w:rsidR="008D025A" w:rsidRDefault="008D025A" w:rsidP="00AC4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BA" w:rsidRDefault="008B00BA">
    <w:pPr>
      <w:pStyle w:val="af0"/>
      <w:jc w:val="center"/>
    </w:pPr>
    <w:r>
      <w:fldChar w:fldCharType="begin"/>
    </w:r>
    <w:r>
      <w:instrText>PAGE   \* MERGEFORMAT</w:instrText>
    </w:r>
    <w:r>
      <w:fldChar w:fldCharType="separate"/>
    </w:r>
    <w:r w:rsidR="0048532D">
      <w:rPr>
        <w:noProof/>
      </w:rPr>
      <w:t>8</w:t>
    </w:r>
    <w:r>
      <w:fldChar w:fldCharType="end"/>
    </w:r>
  </w:p>
  <w:p w:rsidR="008B00BA" w:rsidRDefault="008B00B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D42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9E"/>
    <w:rsid w:val="00022F20"/>
    <w:rsid w:val="000600DE"/>
    <w:rsid w:val="0006489D"/>
    <w:rsid w:val="000759E8"/>
    <w:rsid w:val="000905B9"/>
    <w:rsid w:val="000932EC"/>
    <w:rsid w:val="0009432F"/>
    <w:rsid w:val="000A14C6"/>
    <w:rsid w:val="000B4627"/>
    <w:rsid w:val="000B4F07"/>
    <w:rsid w:val="000B7234"/>
    <w:rsid w:val="000C1777"/>
    <w:rsid w:val="000C1F41"/>
    <w:rsid w:val="00110049"/>
    <w:rsid w:val="00113B12"/>
    <w:rsid w:val="00124B81"/>
    <w:rsid w:val="00141C4C"/>
    <w:rsid w:val="00147FCE"/>
    <w:rsid w:val="00163FA0"/>
    <w:rsid w:val="00165934"/>
    <w:rsid w:val="001A23E5"/>
    <w:rsid w:val="001C3049"/>
    <w:rsid w:val="001F5C69"/>
    <w:rsid w:val="00204AF3"/>
    <w:rsid w:val="00213B5F"/>
    <w:rsid w:val="002321A1"/>
    <w:rsid w:val="00235077"/>
    <w:rsid w:val="002442F7"/>
    <w:rsid w:val="00246B40"/>
    <w:rsid w:val="00254E22"/>
    <w:rsid w:val="00262C2C"/>
    <w:rsid w:val="00295802"/>
    <w:rsid w:val="002B14A6"/>
    <w:rsid w:val="002C13B5"/>
    <w:rsid w:val="002D37D4"/>
    <w:rsid w:val="002F6F67"/>
    <w:rsid w:val="003011A9"/>
    <w:rsid w:val="00305815"/>
    <w:rsid w:val="00325E5B"/>
    <w:rsid w:val="00337800"/>
    <w:rsid w:val="00352956"/>
    <w:rsid w:val="00356AC6"/>
    <w:rsid w:val="003675B5"/>
    <w:rsid w:val="003722C7"/>
    <w:rsid w:val="00395072"/>
    <w:rsid w:val="00397FF6"/>
    <w:rsid w:val="003A316F"/>
    <w:rsid w:val="003A3C8F"/>
    <w:rsid w:val="003B371F"/>
    <w:rsid w:val="003B5C1F"/>
    <w:rsid w:val="003E2706"/>
    <w:rsid w:val="003E37ED"/>
    <w:rsid w:val="0044467E"/>
    <w:rsid w:val="00461B41"/>
    <w:rsid w:val="0046506F"/>
    <w:rsid w:val="0048532D"/>
    <w:rsid w:val="004D2A3C"/>
    <w:rsid w:val="004E2C7F"/>
    <w:rsid w:val="00510DD2"/>
    <w:rsid w:val="005270EE"/>
    <w:rsid w:val="005510CA"/>
    <w:rsid w:val="005B3E81"/>
    <w:rsid w:val="005B65D6"/>
    <w:rsid w:val="005C45D0"/>
    <w:rsid w:val="00607C7F"/>
    <w:rsid w:val="00660460"/>
    <w:rsid w:val="00664A9E"/>
    <w:rsid w:val="006662E3"/>
    <w:rsid w:val="00686606"/>
    <w:rsid w:val="006C48B2"/>
    <w:rsid w:val="006F0676"/>
    <w:rsid w:val="00703139"/>
    <w:rsid w:val="007244E9"/>
    <w:rsid w:val="007270DC"/>
    <w:rsid w:val="00732742"/>
    <w:rsid w:val="00736689"/>
    <w:rsid w:val="00740A6B"/>
    <w:rsid w:val="007501B0"/>
    <w:rsid w:val="00751F5A"/>
    <w:rsid w:val="00782108"/>
    <w:rsid w:val="007A36AA"/>
    <w:rsid w:val="007B662F"/>
    <w:rsid w:val="007E2091"/>
    <w:rsid w:val="007F4690"/>
    <w:rsid w:val="0081714E"/>
    <w:rsid w:val="00831904"/>
    <w:rsid w:val="00835DAB"/>
    <w:rsid w:val="00845353"/>
    <w:rsid w:val="0085323F"/>
    <w:rsid w:val="00856A01"/>
    <w:rsid w:val="00872138"/>
    <w:rsid w:val="008B00BA"/>
    <w:rsid w:val="008D025A"/>
    <w:rsid w:val="00920EC4"/>
    <w:rsid w:val="0093017C"/>
    <w:rsid w:val="0097465C"/>
    <w:rsid w:val="009B54CD"/>
    <w:rsid w:val="009C1360"/>
    <w:rsid w:val="009C5CFC"/>
    <w:rsid w:val="009D2558"/>
    <w:rsid w:val="009E20BD"/>
    <w:rsid w:val="00A02B7F"/>
    <w:rsid w:val="00A030FA"/>
    <w:rsid w:val="00A03C32"/>
    <w:rsid w:val="00A1714F"/>
    <w:rsid w:val="00AC4568"/>
    <w:rsid w:val="00B005AE"/>
    <w:rsid w:val="00B348C1"/>
    <w:rsid w:val="00BA4932"/>
    <w:rsid w:val="00BB1C08"/>
    <w:rsid w:val="00BE5D6D"/>
    <w:rsid w:val="00C22EC8"/>
    <w:rsid w:val="00C25347"/>
    <w:rsid w:val="00C30DAA"/>
    <w:rsid w:val="00C320B9"/>
    <w:rsid w:val="00C869BB"/>
    <w:rsid w:val="00CB6C02"/>
    <w:rsid w:val="00CC206B"/>
    <w:rsid w:val="00CF5486"/>
    <w:rsid w:val="00CF59C1"/>
    <w:rsid w:val="00D0048A"/>
    <w:rsid w:val="00D176C0"/>
    <w:rsid w:val="00D329B6"/>
    <w:rsid w:val="00D37599"/>
    <w:rsid w:val="00D56FCD"/>
    <w:rsid w:val="00D718E2"/>
    <w:rsid w:val="00D81757"/>
    <w:rsid w:val="00D83A1F"/>
    <w:rsid w:val="00D85C9C"/>
    <w:rsid w:val="00DA3241"/>
    <w:rsid w:val="00DB0259"/>
    <w:rsid w:val="00DE4F78"/>
    <w:rsid w:val="00E133F0"/>
    <w:rsid w:val="00E17D63"/>
    <w:rsid w:val="00E406EB"/>
    <w:rsid w:val="00E556DC"/>
    <w:rsid w:val="00E82F81"/>
    <w:rsid w:val="00ED471E"/>
    <w:rsid w:val="00F0322F"/>
    <w:rsid w:val="00F03B8C"/>
    <w:rsid w:val="00F04792"/>
    <w:rsid w:val="00F160D8"/>
    <w:rsid w:val="00F24599"/>
    <w:rsid w:val="00F42964"/>
    <w:rsid w:val="00F43930"/>
    <w:rsid w:val="00F47FD8"/>
    <w:rsid w:val="00F52E2D"/>
    <w:rsid w:val="00F646F6"/>
    <w:rsid w:val="00F94E02"/>
    <w:rsid w:val="00FA4A15"/>
    <w:rsid w:val="00FB32C0"/>
    <w:rsid w:val="00FE2892"/>
    <w:rsid w:val="00FF0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Absatz-Standardschriftart">
    <w:name w:val="Absatz-Standardschriftart"/>
  </w:style>
  <w:style w:type="character" w:customStyle="1" w:styleId="1">
    <w:name w:val="Основной шрифт абзаца1"/>
  </w:style>
  <w:style w:type="character" w:customStyle="1" w:styleId="DefaultParagraphFont1">
    <w:name w:val="Default Paragraph Font1"/>
  </w:style>
  <w:style w:type="character" w:styleId="a3">
    <w:name w:val="Strong"/>
    <w:qFormat/>
    <w:rPr>
      <w:rFonts w:cs="Times New Roman"/>
      <w:b/>
      <w:bCs/>
    </w:rPr>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pPr>
      <w:spacing w:after="120"/>
    </w:pPr>
  </w:style>
  <w:style w:type="paragraph" w:styleId="a7">
    <w:name w:val="List"/>
    <w:basedOn w:val="a5"/>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8">
    <w:name w:val="Title"/>
    <w:basedOn w:val="a"/>
    <w:next w:val="a9"/>
    <w:qFormat/>
    <w:pPr>
      <w:jc w:val="center"/>
    </w:pPr>
    <w:rPr>
      <w:b/>
      <w:bCs/>
    </w:rPr>
  </w:style>
  <w:style w:type="paragraph" w:styleId="a9">
    <w:name w:val="Subtitle"/>
    <w:basedOn w:val="a4"/>
    <w:next w:val="a5"/>
    <w:qFormat/>
    <w:pPr>
      <w:jc w:val="center"/>
    </w:pPr>
    <w:rPr>
      <w:i/>
      <w:iCs/>
    </w:rPr>
  </w:style>
  <w:style w:type="paragraph" w:styleId="aa">
    <w:name w:val="Body Text Indent"/>
    <w:basedOn w:val="a"/>
    <w:link w:val="ab"/>
    <w:pPr>
      <w:ind w:firstLine="708"/>
      <w:jc w:val="both"/>
    </w:pPr>
    <w:rPr>
      <w:sz w:val="22"/>
    </w:rPr>
  </w:style>
  <w:style w:type="paragraph" w:customStyle="1" w:styleId="210">
    <w:name w:val="Основной текст с отступом 21"/>
    <w:basedOn w:val="a"/>
    <w:pPr>
      <w:spacing w:after="120" w:line="480" w:lineRule="auto"/>
      <w:ind w:left="283"/>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character" w:customStyle="1" w:styleId="li3">
    <w:name w:val="li3"/>
    <w:rsid w:val="00A030FA"/>
    <w:rPr>
      <w:vanish w:val="0"/>
      <w:webHidden w:val="0"/>
      <w:color w:val="000000"/>
      <w:specVanish w:val="0"/>
    </w:rPr>
  </w:style>
  <w:style w:type="paragraph" w:styleId="ae">
    <w:name w:val="Normal (Web)"/>
    <w:basedOn w:val="a"/>
    <w:rsid w:val="00ED471E"/>
    <w:pPr>
      <w:suppressAutoHyphens w:val="0"/>
      <w:spacing w:before="100" w:beforeAutospacing="1" w:after="100" w:afterAutospacing="1"/>
    </w:pPr>
    <w:rPr>
      <w:rFonts w:ascii="Verdana" w:hAnsi="Verdana"/>
      <w:sz w:val="16"/>
      <w:szCs w:val="16"/>
      <w:lang w:eastAsia="ru-RU"/>
    </w:rPr>
  </w:style>
  <w:style w:type="table" w:styleId="af">
    <w:name w:val="Table Grid"/>
    <w:basedOn w:val="a1"/>
    <w:rsid w:val="00856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36689"/>
  </w:style>
  <w:style w:type="character" w:customStyle="1" w:styleId="atn">
    <w:name w:val="atn"/>
    <w:rsid w:val="00736689"/>
  </w:style>
  <w:style w:type="character" w:customStyle="1" w:styleId="ab">
    <w:name w:val="Основной текст с отступом Знак"/>
    <w:link w:val="aa"/>
    <w:rsid w:val="00F43930"/>
    <w:rPr>
      <w:sz w:val="22"/>
      <w:szCs w:val="24"/>
      <w:lang w:eastAsia="ar-SA"/>
    </w:rPr>
  </w:style>
  <w:style w:type="character" w:customStyle="1" w:styleId="a6">
    <w:name w:val="Основной текст Знак"/>
    <w:link w:val="a5"/>
    <w:rsid w:val="00F43930"/>
    <w:rPr>
      <w:sz w:val="24"/>
      <w:szCs w:val="24"/>
      <w:lang w:eastAsia="ar-SA"/>
    </w:rPr>
  </w:style>
  <w:style w:type="paragraph" w:styleId="af0">
    <w:name w:val="header"/>
    <w:basedOn w:val="a"/>
    <w:link w:val="af1"/>
    <w:uiPriority w:val="99"/>
    <w:rsid w:val="00AC4568"/>
    <w:pPr>
      <w:tabs>
        <w:tab w:val="center" w:pos="4677"/>
        <w:tab w:val="right" w:pos="9355"/>
      </w:tabs>
    </w:pPr>
  </w:style>
  <w:style w:type="character" w:customStyle="1" w:styleId="af1">
    <w:name w:val="Верхний колонтитул Знак"/>
    <w:link w:val="af0"/>
    <w:uiPriority w:val="99"/>
    <w:rsid w:val="00AC4568"/>
    <w:rPr>
      <w:sz w:val="24"/>
      <w:szCs w:val="24"/>
      <w:lang w:eastAsia="ar-SA"/>
    </w:rPr>
  </w:style>
  <w:style w:type="paragraph" w:styleId="af2">
    <w:name w:val="footer"/>
    <w:basedOn w:val="a"/>
    <w:link w:val="af3"/>
    <w:rsid w:val="00AC4568"/>
    <w:pPr>
      <w:tabs>
        <w:tab w:val="center" w:pos="4677"/>
        <w:tab w:val="right" w:pos="9355"/>
      </w:tabs>
    </w:pPr>
  </w:style>
  <w:style w:type="character" w:customStyle="1" w:styleId="af3">
    <w:name w:val="Нижний колонтитул Знак"/>
    <w:link w:val="af2"/>
    <w:rsid w:val="00AC4568"/>
    <w:rPr>
      <w:sz w:val="24"/>
      <w:szCs w:val="24"/>
      <w:lang w:eastAsia="ar-SA"/>
    </w:rPr>
  </w:style>
  <w:style w:type="paragraph" w:styleId="af4">
    <w:name w:val="Balloon Text"/>
    <w:basedOn w:val="a"/>
    <w:link w:val="af5"/>
    <w:rsid w:val="000A14C6"/>
    <w:rPr>
      <w:rFonts w:ascii="Tahoma" w:hAnsi="Tahoma" w:cs="Tahoma"/>
      <w:sz w:val="16"/>
      <w:szCs w:val="16"/>
    </w:rPr>
  </w:style>
  <w:style w:type="character" w:customStyle="1" w:styleId="af5">
    <w:name w:val="Текст выноски Знак"/>
    <w:link w:val="af4"/>
    <w:rsid w:val="000A14C6"/>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Absatz-Standardschriftart">
    <w:name w:val="Absatz-Standardschriftart"/>
  </w:style>
  <w:style w:type="character" w:customStyle="1" w:styleId="1">
    <w:name w:val="Основной шрифт абзаца1"/>
  </w:style>
  <w:style w:type="character" w:customStyle="1" w:styleId="DefaultParagraphFont1">
    <w:name w:val="Default Paragraph Font1"/>
  </w:style>
  <w:style w:type="character" w:styleId="a3">
    <w:name w:val="Strong"/>
    <w:qFormat/>
    <w:rPr>
      <w:rFonts w:cs="Times New Roman"/>
      <w:b/>
      <w:bCs/>
    </w:rPr>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pPr>
      <w:spacing w:after="120"/>
    </w:pPr>
  </w:style>
  <w:style w:type="paragraph" w:styleId="a7">
    <w:name w:val="List"/>
    <w:basedOn w:val="a5"/>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8">
    <w:name w:val="Title"/>
    <w:basedOn w:val="a"/>
    <w:next w:val="a9"/>
    <w:qFormat/>
    <w:pPr>
      <w:jc w:val="center"/>
    </w:pPr>
    <w:rPr>
      <w:b/>
      <w:bCs/>
    </w:rPr>
  </w:style>
  <w:style w:type="paragraph" w:styleId="a9">
    <w:name w:val="Subtitle"/>
    <w:basedOn w:val="a4"/>
    <w:next w:val="a5"/>
    <w:qFormat/>
    <w:pPr>
      <w:jc w:val="center"/>
    </w:pPr>
    <w:rPr>
      <w:i/>
      <w:iCs/>
    </w:rPr>
  </w:style>
  <w:style w:type="paragraph" w:styleId="aa">
    <w:name w:val="Body Text Indent"/>
    <w:basedOn w:val="a"/>
    <w:link w:val="ab"/>
    <w:pPr>
      <w:ind w:firstLine="708"/>
      <w:jc w:val="both"/>
    </w:pPr>
    <w:rPr>
      <w:sz w:val="22"/>
    </w:rPr>
  </w:style>
  <w:style w:type="paragraph" w:customStyle="1" w:styleId="210">
    <w:name w:val="Основной текст с отступом 21"/>
    <w:basedOn w:val="a"/>
    <w:pPr>
      <w:spacing w:after="120" w:line="480" w:lineRule="auto"/>
      <w:ind w:left="283"/>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character" w:customStyle="1" w:styleId="li3">
    <w:name w:val="li3"/>
    <w:rsid w:val="00A030FA"/>
    <w:rPr>
      <w:vanish w:val="0"/>
      <w:webHidden w:val="0"/>
      <w:color w:val="000000"/>
      <w:specVanish w:val="0"/>
    </w:rPr>
  </w:style>
  <w:style w:type="paragraph" w:styleId="ae">
    <w:name w:val="Normal (Web)"/>
    <w:basedOn w:val="a"/>
    <w:rsid w:val="00ED471E"/>
    <w:pPr>
      <w:suppressAutoHyphens w:val="0"/>
      <w:spacing w:before="100" w:beforeAutospacing="1" w:after="100" w:afterAutospacing="1"/>
    </w:pPr>
    <w:rPr>
      <w:rFonts w:ascii="Verdana" w:hAnsi="Verdana"/>
      <w:sz w:val="16"/>
      <w:szCs w:val="16"/>
      <w:lang w:eastAsia="ru-RU"/>
    </w:rPr>
  </w:style>
  <w:style w:type="table" w:styleId="af">
    <w:name w:val="Table Grid"/>
    <w:basedOn w:val="a1"/>
    <w:rsid w:val="00856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36689"/>
  </w:style>
  <w:style w:type="character" w:customStyle="1" w:styleId="atn">
    <w:name w:val="atn"/>
    <w:rsid w:val="00736689"/>
  </w:style>
  <w:style w:type="character" w:customStyle="1" w:styleId="ab">
    <w:name w:val="Основной текст с отступом Знак"/>
    <w:link w:val="aa"/>
    <w:rsid w:val="00F43930"/>
    <w:rPr>
      <w:sz w:val="22"/>
      <w:szCs w:val="24"/>
      <w:lang w:eastAsia="ar-SA"/>
    </w:rPr>
  </w:style>
  <w:style w:type="character" w:customStyle="1" w:styleId="a6">
    <w:name w:val="Основной текст Знак"/>
    <w:link w:val="a5"/>
    <w:rsid w:val="00F43930"/>
    <w:rPr>
      <w:sz w:val="24"/>
      <w:szCs w:val="24"/>
      <w:lang w:eastAsia="ar-SA"/>
    </w:rPr>
  </w:style>
  <w:style w:type="paragraph" w:styleId="af0">
    <w:name w:val="header"/>
    <w:basedOn w:val="a"/>
    <w:link w:val="af1"/>
    <w:uiPriority w:val="99"/>
    <w:rsid w:val="00AC4568"/>
    <w:pPr>
      <w:tabs>
        <w:tab w:val="center" w:pos="4677"/>
        <w:tab w:val="right" w:pos="9355"/>
      </w:tabs>
    </w:pPr>
  </w:style>
  <w:style w:type="character" w:customStyle="1" w:styleId="af1">
    <w:name w:val="Верхний колонтитул Знак"/>
    <w:link w:val="af0"/>
    <w:uiPriority w:val="99"/>
    <w:rsid w:val="00AC4568"/>
    <w:rPr>
      <w:sz w:val="24"/>
      <w:szCs w:val="24"/>
      <w:lang w:eastAsia="ar-SA"/>
    </w:rPr>
  </w:style>
  <w:style w:type="paragraph" w:styleId="af2">
    <w:name w:val="footer"/>
    <w:basedOn w:val="a"/>
    <w:link w:val="af3"/>
    <w:rsid w:val="00AC4568"/>
    <w:pPr>
      <w:tabs>
        <w:tab w:val="center" w:pos="4677"/>
        <w:tab w:val="right" w:pos="9355"/>
      </w:tabs>
    </w:pPr>
  </w:style>
  <w:style w:type="character" w:customStyle="1" w:styleId="af3">
    <w:name w:val="Нижний колонтитул Знак"/>
    <w:link w:val="af2"/>
    <w:rsid w:val="00AC4568"/>
    <w:rPr>
      <w:sz w:val="24"/>
      <w:szCs w:val="24"/>
      <w:lang w:eastAsia="ar-SA"/>
    </w:rPr>
  </w:style>
  <w:style w:type="paragraph" w:styleId="af4">
    <w:name w:val="Balloon Text"/>
    <w:basedOn w:val="a"/>
    <w:link w:val="af5"/>
    <w:rsid w:val="000A14C6"/>
    <w:rPr>
      <w:rFonts w:ascii="Tahoma" w:hAnsi="Tahoma" w:cs="Tahoma"/>
      <w:sz w:val="16"/>
      <w:szCs w:val="16"/>
    </w:rPr>
  </w:style>
  <w:style w:type="character" w:customStyle="1" w:styleId="af5">
    <w:name w:val="Текст выноски Знак"/>
    <w:link w:val="af4"/>
    <w:rsid w:val="000A14C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6854">
      <w:bodyDiv w:val="1"/>
      <w:marLeft w:val="0"/>
      <w:marRight w:val="0"/>
      <w:marTop w:val="0"/>
      <w:marBottom w:val="0"/>
      <w:divBdr>
        <w:top w:val="none" w:sz="0" w:space="0" w:color="auto"/>
        <w:left w:val="none" w:sz="0" w:space="0" w:color="auto"/>
        <w:bottom w:val="none" w:sz="0" w:space="0" w:color="auto"/>
        <w:right w:val="none" w:sz="0" w:space="0" w:color="auto"/>
      </w:divBdr>
    </w:div>
    <w:div w:id="613440081">
      <w:bodyDiv w:val="1"/>
      <w:marLeft w:val="0"/>
      <w:marRight w:val="0"/>
      <w:marTop w:val="0"/>
      <w:marBottom w:val="0"/>
      <w:divBdr>
        <w:top w:val="none" w:sz="0" w:space="0" w:color="auto"/>
        <w:left w:val="none" w:sz="0" w:space="0" w:color="auto"/>
        <w:bottom w:val="none" w:sz="0" w:space="0" w:color="auto"/>
        <w:right w:val="none" w:sz="0" w:space="0" w:color="auto"/>
      </w:divBdr>
    </w:div>
    <w:div w:id="1204825274">
      <w:bodyDiv w:val="1"/>
      <w:marLeft w:val="0"/>
      <w:marRight w:val="0"/>
      <w:marTop w:val="0"/>
      <w:marBottom w:val="0"/>
      <w:divBdr>
        <w:top w:val="none" w:sz="0" w:space="0" w:color="auto"/>
        <w:left w:val="none" w:sz="0" w:space="0" w:color="auto"/>
        <w:bottom w:val="none" w:sz="0" w:space="0" w:color="auto"/>
        <w:right w:val="none" w:sz="0" w:space="0" w:color="auto"/>
      </w:divBdr>
    </w:div>
    <w:div w:id="1233155621">
      <w:bodyDiv w:val="1"/>
      <w:marLeft w:val="0"/>
      <w:marRight w:val="0"/>
      <w:marTop w:val="0"/>
      <w:marBottom w:val="0"/>
      <w:divBdr>
        <w:top w:val="none" w:sz="0" w:space="0" w:color="auto"/>
        <w:left w:val="none" w:sz="0" w:space="0" w:color="auto"/>
        <w:bottom w:val="none" w:sz="0" w:space="0" w:color="auto"/>
        <w:right w:val="none" w:sz="0" w:space="0" w:color="auto"/>
      </w:divBdr>
    </w:div>
    <w:div w:id="193936169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A689-2B40-4D8B-92C7-06729932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2981</Words>
  <Characters>16996</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vt:lpstr>
      <vt:lpstr>ДОГОВОР №</vt:lpstr>
    </vt:vector>
  </TitlesOfParts>
  <Company>SPecialiST RePack</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Expert Multiple</dc:creator>
  <cp:lastModifiedBy>Irina</cp:lastModifiedBy>
  <cp:revision>3</cp:revision>
  <cp:lastPrinted>2012-05-05T12:33:00Z</cp:lastPrinted>
  <dcterms:created xsi:type="dcterms:W3CDTF">2012-10-03T08:03:00Z</dcterms:created>
  <dcterms:modified xsi:type="dcterms:W3CDTF">2012-10-10T09:51:00Z</dcterms:modified>
</cp:coreProperties>
</file>